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0" w:rsidRPr="00C8211B" w:rsidRDefault="00C8211B" w:rsidP="00C8211B">
      <w:pPr>
        <w:rPr>
          <w:b/>
          <w:i/>
          <w:color w:val="1F497D" w:themeColor="text2"/>
          <w:sz w:val="32"/>
          <w:szCs w:val="32"/>
        </w:rPr>
      </w:pPr>
      <w:r w:rsidRPr="00C8211B">
        <w:rPr>
          <w:b/>
          <w:i/>
          <w:color w:val="1F497D" w:themeColor="text2"/>
          <w:sz w:val="32"/>
          <w:szCs w:val="32"/>
        </w:rPr>
        <w:t xml:space="preserve">Сведения о наличии и условиях предоставления </w:t>
      </w:r>
      <w:proofErr w:type="gramStart"/>
      <w:r w:rsidRPr="00C8211B">
        <w:rPr>
          <w:b/>
          <w:i/>
          <w:color w:val="1F497D" w:themeColor="text2"/>
          <w:sz w:val="32"/>
          <w:szCs w:val="32"/>
        </w:rPr>
        <w:t>обучающимся</w:t>
      </w:r>
      <w:proofErr w:type="gramEnd"/>
      <w:r w:rsidRPr="00C8211B">
        <w:rPr>
          <w:b/>
          <w:i/>
          <w:color w:val="1F497D" w:themeColor="text2"/>
          <w:sz w:val="32"/>
          <w:szCs w:val="32"/>
        </w:rPr>
        <w:t xml:space="preserve"> мер социальной поддержки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1. Категория </w:t>
      </w:r>
      <w:proofErr w:type="gramStart"/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, имеющих право на гарантированную социальную поддержку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1.1.Право на оказание мер социальной поддержки имеют обучающиеся из малообеспеченных и многодетных семей.</w:t>
      </w:r>
      <w:proofErr w:type="gramEnd"/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1.2.Право на гарантированную социальную поддержку имеют обучающиеся из категории дети-сироты, </w:t>
      </w: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дети</w:t>
      </w:r>
      <w:proofErr w:type="gramEnd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оставшиеся без попечения родителей.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1.3.Право на гарантированную социальную поддержку имеют обучающиеся из категории дети – инвалиды.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 Порядок назначения и обеспечения различными видами социальной поддержки обучающихся из категории малообеспеченных и многодетных семей, из категории дети-сироты и дети, оставшиеся без попечения родителей, из категории дети-инвалиды.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2.1.ГБУ ОО «Школа-интернат № 5»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обеспечивает </w:t>
      </w: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учебниками, учебными пособиями, средствами обучения и воспитания, предоставляет возможность использовать сеть Интернет, все образовательные ресурсы Учреждения.</w:t>
      </w:r>
    </w:p>
    <w:p w:rsid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2.3. Для </w:t>
      </w: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приходящих</w:t>
      </w:r>
      <w:proofErr w:type="gram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 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ОВЗ ежедневно организов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ано двухразовое горячее л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питание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для проживающих – пятиразовое.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 Меры социальной поддержки для всех категорий обучающихся: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3.1. Для обучающихся 1-10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классов организовано горячее питание за счет средств федерального бюджета.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3.2.Все категории </w:t>
      </w: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период обучения в школе имеют право на бесплатное медицинское обслуживание.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3.3.Все категории </w:t>
      </w: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период обучения в школе обеспечиваются бесплатными учебниками, учебными пособиями, средствами обучения и воспитания, школа предоставляет возможность использовать сеть Интернет, все образовательные ресурсы школы.</w:t>
      </w:r>
    </w:p>
    <w:p w:rsid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3.4.Для обучающихся 1-7 классов орг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анизовывается летний пришкольный лагерь </w:t>
      </w:r>
      <w:proofErr w:type="spell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дненого</w:t>
      </w:r>
      <w:proofErr w:type="spellEnd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пребывания. </w:t>
      </w: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За счет средств регионального 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 бюджета области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  <w:proofErr w:type="gramEnd"/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3.5. </w:t>
      </w:r>
      <w:proofErr w:type="gramStart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предоставляется выбор факультативных (для данного уровня образования) и элективных (избираемых в обязательном порядке) учебных </w:t>
      </w: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предметов, курсов, дисциплин (модулей) из перечня, предлагаемого организацией;</w:t>
      </w:r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C8211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Обеспечение адресной помощи обучающимся, оказавшимся в тяжелой жизненной ситуации:</w:t>
      </w:r>
      <w:proofErr w:type="gramEnd"/>
    </w:p>
    <w:p w:rsidR="00C8211B" w:rsidRPr="00C8211B" w:rsidRDefault="00C8211B" w:rsidP="00C8211B">
      <w:pPr>
        <w:shd w:val="clear" w:color="auto" w:fill="F8F8F9"/>
        <w:spacing w:before="180" w:after="180" w:line="34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11B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4.1. В случае непредвиденных чрезвычайных ситуаций у обучающегося (пожара, ограбления, тяжелой болезни, несчастного случая) по ходатайству классного руководителя школа может помочь канцелярскими товарами или выходить с предложением в органы опеки, в органы социальной защиты населения для оказания адресной помощи, размещения в центре реабилитации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C8211B" w:rsidRPr="00C42951" w:rsidRDefault="00C8211B" w:rsidP="00C8211B">
      <w:pPr>
        <w:rPr>
          <w:sz w:val="32"/>
          <w:szCs w:val="32"/>
        </w:rPr>
      </w:pPr>
      <w:r w:rsidRPr="00C8211B">
        <w:rPr>
          <w:rFonts w:ascii="Arial" w:eastAsia="Times New Roman" w:hAnsi="Arial" w:cs="Arial"/>
          <w:color w:val="000000"/>
          <w:sz w:val="24"/>
          <w:szCs w:val="24"/>
          <w:shd w:val="clear" w:color="auto" w:fill="F8F8F9"/>
          <w:lang w:eastAsia="ru-RU"/>
        </w:rPr>
        <w:br/>
      </w:r>
    </w:p>
    <w:sectPr w:rsidR="00C8211B" w:rsidRPr="00C42951" w:rsidSect="0004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51"/>
    <w:rsid w:val="000464E0"/>
    <w:rsid w:val="0045365D"/>
    <w:rsid w:val="00C42951"/>
    <w:rsid w:val="00C8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2024-10-06T23:23:00Z</dcterms:created>
  <dcterms:modified xsi:type="dcterms:W3CDTF">2024-10-06T23:23:00Z</dcterms:modified>
</cp:coreProperties>
</file>