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61" w:rsidRDefault="000E0161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Аннотация</w:t>
      </w:r>
      <w:r w:rsidR="00EA3C3D">
        <w:rPr>
          <w:b/>
          <w:szCs w:val="24"/>
        </w:rPr>
        <w:t xml:space="preserve"> учебного предмета «Рисование</w:t>
      </w:r>
      <w:r w:rsidR="00F56AB0">
        <w:rPr>
          <w:b/>
          <w:szCs w:val="24"/>
        </w:rPr>
        <w:t xml:space="preserve"> (изобразительное искусство)</w:t>
      </w:r>
      <w:r>
        <w:rPr>
          <w:b/>
          <w:szCs w:val="24"/>
        </w:rPr>
        <w:t xml:space="preserve">»  </w:t>
      </w:r>
    </w:p>
    <w:p w:rsidR="000E0161" w:rsidRDefault="004B7BE9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4</w:t>
      </w:r>
      <w:r w:rsidR="00775827">
        <w:rPr>
          <w:b/>
          <w:szCs w:val="24"/>
        </w:rPr>
        <w:t xml:space="preserve"> </w:t>
      </w:r>
      <w:r w:rsidR="000E0161">
        <w:rPr>
          <w:b/>
          <w:szCs w:val="24"/>
        </w:rPr>
        <w:t xml:space="preserve">класс </w:t>
      </w:r>
    </w:p>
    <w:p w:rsidR="000E0161" w:rsidRDefault="000E0161" w:rsidP="000E0161">
      <w:pPr>
        <w:spacing w:after="0"/>
        <w:jc w:val="center"/>
        <w:rPr>
          <w:b/>
          <w:szCs w:val="24"/>
        </w:rPr>
      </w:pPr>
    </w:p>
    <w:p w:rsidR="000E0161" w:rsidRDefault="000E0161" w:rsidP="000E0161">
      <w:pPr>
        <w:spacing w:after="29"/>
        <w:ind w:right="2"/>
        <w:rPr>
          <w:szCs w:val="24"/>
        </w:rPr>
      </w:pPr>
      <w:r>
        <w:rPr>
          <w:szCs w:val="24"/>
        </w:rPr>
        <w:t xml:space="preserve">               Рабочая программа общеобраз</w:t>
      </w:r>
      <w:r w:rsidR="00EA3C3D">
        <w:rPr>
          <w:szCs w:val="24"/>
        </w:rPr>
        <w:t>овательного курса  «Рисование</w:t>
      </w:r>
      <w:r>
        <w:rPr>
          <w:szCs w:val="24"/>
        </w:rPr>
        <w:t>» составлена на основе: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0E0161" w:rsidRPr="00D3376E" w:rsidRDefault="000E0161" w:rsidP="000E0161">
      <w:pPr>
        <w:spacing w:after="29"/>
        <w:ind w:left="-15" w:right="2" w:firstLine="710"/>
        <w:rPr>
          <w:b/>
          <w:szCs w:val="24"/>
        </w:rPr>
      </w:pPr>
      <w:r w:rsidRPr="00D3376E">
        <w:rPr>
          <w:b/>
          <w:szCs w:val="24"/>
        </w:rPr>
        <w:t>Нормативной базовой разработки рабочей программы</w:t>
      </w:r>
      <w:r w:rsidR="00EA3C3D">
        <w:rPr>
          <w:b/>
          <w:szCs w:val="24"/>
        </w:rPr>
        <w:t xml:space="preserve"> </w:t>
      </w:r>
      <w:r w:rsidR="004B7BE9">
        <w:rPr>
          <w:b/>
          <w:szCs w:val="24"/>
        </w:rPr>
        <w:t>учебного предмета «Рисование</w:t>
      </w:r>
      <w:r w:rsidR="00F56AB0">
        <w:rPr>
          <w:b/>
          <w:szCs w:val="24"/>
        </w:rPr>
        <w:t xml:space="preserve"> (изобразительное искусство)</w:t>
      </w:r>
      <w:r w:rsidR="004B7BE9">
        <w:rPr>
          <w:b/>
          <w:szCs w:val="24"/>
        </w:rPr>
        <w:t>» (4</w:t>
      </w:r>
      <w:r w:rsidRPr="00D3376E">
        <w:rPr>
          <w:b/>
          <w:szCs w:val="24"/>
        </w:rPr>
        <w:t xml:space="preserve"> класс) являются: 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75E">
        <w:rPr>
          <w:rFonts w:ascii="Times New Roman" w:hAnsi="Times New Roman" w:cs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="00F56AB0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51675E">
        <w:rPr>
          <w:rFonts w:ascii="Times New Roman" w:hAnsi="Times New Roman" w:cs="Times New Roman"/>
          <w:sz w:val="24"/>
          <w:szCs w:val="24"/>
        </w:rPr>
        <w:t>23.07.2013 N 203-ФЗ);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прав ребенка от 20.11.1959 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инвалидов от 09.11.1971года;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умственно отсталых лиц от 20.12.1971года;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-Конвенция о правах ребенка от 20.11.1989 год.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 w:rsidRPr="0051675E">
        <w:rPr>
          <w:rFonts w:ascii="Times New Roman" w:eastAsia="Symbol" w:hAnsi="Times New Roman" w:cs="Times New Roman"/>
          <w:sz w:val="24"/>
          <w:szCs w:val="24"/>
        </w:rPr>
        <w:t xml:space="preserve"> с </w:t>
      </w:r>
      <w:r w:rsidRPr="0051675E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Приказ </w:t>
      </w:r>
      <w:proofErr w:type="spellStart"/>
      <w:r w:rsidRPr="005167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675E">
        <w:rPr>
          <w:rFonts w:ascii="Times New Roman" w:hAnsi="Times New Roman" w:cs="Times New Roman"/>
          <w:sz w:val="24"/>
          <w:szCs w:val="24"/>
        </w:rPr>
        <w:t xml:space="preserve"> РФ от 19.12.2014 г № 1599;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51675E">
        <w:rPr>
          <w:rFonts w:ascii="Times New Roman" w:hAnsi="Times New Roman" w:cs="Times New Roman"/>
          <w:sz w:val="24"/>
          <w:szCs w:val="24"/>
        </w:rPr>
        <w:t>28 ;</w:t>
      </w:r>
      <w:proofErr w:type="gramEnd"/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-Закон об образовании в Калининградской области;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4B7BE9" w:rsidRDefault="000E0161" w:rsidP="004B7BE9">
      <w:pPr>
        <w:pStyle w:val="a5"/>
        <w:spacing w:before="0"/>
        <w:ind w:left="0" w:firstLine="708"/>
        <w:jc w:val="both"/>
        <w:rPr>
          <w:sz w:val="24"/>
          <w:szCs w:val="24"/>
          <w:lang w:val="ru-RU"/>
        </w:rPr>
      </w:pPr>
      <w:r w:rsidRPr="004B7BE9">
        <w:rPr>
          <w:rFonts w:eastAsia="Symbol"/>
          <w:sz w:val="24"/>
          <w:szCs w:val="24"/>
          <w:lang w:val="ru-RU"/>
        </w:rPr>
        <w:t>-</w:t>
      </w:r>
      <w:r w:rsidRPr="004B7BE9">
        <w:rPr>
          <w:sz w:val="24"/>
          <w:szCs w:val="24"/>
          <w:lang w:val="ru-RU"/>
        </w:rPr>
        <w:t>Календарный учебный график ГБУ ОО «Школы - интерната №5» на текущий учебный год.</w:t>
      </w:r>
    </w:p>
    <w:p w:rsidR="004B7BE9" w:rsidRPr="005A11A2" w:rsidRDefault="004B7BE9" w:rsidP="004B7BE9">
      <w:pPr>
        <w:pStyle w:val="a5"/>
        <w:spacing w:before="0"/>
        <w:ind w:left="0" w:firstLine="708"/>
        <w:jc w:val="both"/>
        <w:rPr>
          <w:sz w:val="24"/>
          <w:szCs w:val="24"/>
          <w:lang w:val="ru-RU"/>
        </w:rPr>
      </w:pPr>
      <w:r w:rsidRPr="004B7BE9">
        <w:rPr>
          <w:b/>
          <w:color w:val="000009"/>
          <w:sz w:val="24"/>
          <w:szCs w:val="24"/>
          <w:lang w:val="ru-RU"/>
        </w:rPr>
        <w:t xml:space="preserve"> </w:t>
      </w:r>
      <w:r>
        <w:rPr>
          <w:b/>
          <w:color w:val="000009"/>
          <w:sz w:val="24"/>
          <w:szCs w:val="24"/>
          <w:lang w:val="ru-RU"/>
        </w:rPr>
        <w:t>Цели</w:t>
      </w:r>
      <w:r w:rsidRPr="005A11A2">
        <w:rPr>
          <w:b/>
          <w:color w:val="000009"/>
          <w:sz w:val="24"/>
          <w:szCs w:val="24"/>
          <w:lang w:val="ru-RU"/>
        </w:rPr>
        <w:t xml:space="preserve"> </w:t>
      </w:r>
      <w:r w:rsidRPr="005A11A2">
        <w:rPr>
          <w:color w:val="000009"/>
          <w:sz w:val="24"/>
          <w:szCs w:val="24"/>
          <w:lang w:val="ru-RU"/>
        </w:rPr>
        <w:t xml:space="preserve">изучения предмета </w:t>
      </w:r>
      <w:r w:rsidRPr="005A11A2">
        <w:rPr>
          <w:sz w:val="24"/>
          <w:szCs w:val="24"/>
          <w:lang w:val="ru-RU"/>
        </w:rPr>
        <w:t xml:space="preserve">заключается </w:t>
      </w:r>
      <w:r w:rsidRPr="005A11A2">
        <w:rPr>
          <w:spacing w:val="-3"/>
          <w:sz w:val="24"/>
          <w:szCs w:val="24"/>
          <w:lang w:val="ru-RU"/>
        </w:rPr>
        <w:t>во</w:t>
      </w:r>
      <w:r w:rsidRPr="005A11A2">
        <w:rPr>
          <w:spacing w:val="33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>всестороннем развитии личности обучающегося с умственной</w:t>
      </w:r>
      <w:r w:rsidRPr="005A11A2">
        <w:rPr>
          <w:spacing w:val="55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 xml:space="preserve">отсталостью (интеллектуальными нарушениями) в процессе приобщения </w:t>
      </w:r>
      <w:r w:rsidRPr="005A11A2">
        <w:rPr>
          <w:spacing w:val="-4"/>
          <w:sz w:val="24"/>
          <w:szCs w:val="24"/>
          <w:lang w:val="ru-RU"/>
        </w:rPr>
        <w:t>его</w:t>
      </w:r>
      <w:r w:rsidRPr="005A11A2">
        <w:rPr>
          <w:spacing w:val="14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 xml:space="preserve">к </w:t>
      </w:r>
      <w:r w:rsidRPr="005A11A2">
        <w:rPr>
          <w:spacing w:val="-4"/>
          <w:sz w:val="24"/>
          <w:szCs w:val="24"/>
          <w:lang w:val="ru-RU"/>
        </w:rPr>
        <w:t xml:space="preserve">художественной </w:t>
      </w:r>
      <w:r w:rsidRPr="005A11A2">
        <w:rPr>
          <w:spacing w:val="-5"/>
          <w:sz w:val="24"/>
          <w:szCs w:val="24"/>
          <w:lang w:val="ru-RU"/>
        </w:rPr>
        <w:t xml:space="preserve">культуре </w:t>
      </w:r>
      <w:r w:rsidRPr="005A11A2">
        <w:rPr>
          <w:sz w:val="24"/>
          <w:szCs w:val="24"/>
          <w:lang w:val="ru-RU"/>
        </w:rPr>
        <w:t>и обучения умению видеть прекрасное в жизни</w:t>
      </w:r>
      <w:r w:rsidRPr="005A11A2">
        <w:rPr>
          <w:spacing w:val="15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>и искусстве; формировании элементарных знаний об</w:t>
      </w:r>
      <w:r w:rsidRPr="005A11A2">
        <w:rPr>
          <w:spacing w:val="31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 xml:space="preserve">изобразительном искусстве, общих и специальных умений и </w:t>
      </w:r>
      <w:r w:rsidRPr="005A11A2">
        <w:rPr>
          <w:spacing w:val="-3"/>
          <w:sz w:val="24"/>
          <w:szCs w:val="24"/>
          <w:lang w:val="ru-RU"/>
        </w:rPr>
        <w:t>навыков</w:t>
      </w:r>
      <w:r w:rsidRPr="005A11A2">
        <w:rPr>
          <w:spacing w:val="-2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>изобразительной деятельности (в рисовании, лепке, аппликации), развитии</w:t>
      </w:r>
      <w:r w:rsidRPr="005A11A2">
        <w:rPr>
          <w:spacing w:val="52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 xml:space="preserve">зрительного восприятия формы, величины, </w:t>
      </w:r>
      <w:r w:rsidRPr="005A11A2">
        <w:rPr>
          <w:spacing w:val="-3"/>
          <w:sz w:val="24"/>
          <w:szCs w:val="24"/>
          <w:lang w:val="ru-RU"/>
        </w:rPr>
        <w:t xml:space="preserve">конструкции, </w:t>
      </w:r>
      <w:r w:rsidRPr="005A11A2">
        <w:rPr>
          <w:sz w:val="24"/>
          <w:szCs w:val="24"/>
          <w:lang w:val="ru-RU"/>
        </w:rPr>
        <w:t xml:space="preserve">цвета предмета, </w:t>
      </w:r>
      <w:r w:rsidRPr="005A11A2">
        <w:rPr>
          <w:spacing w:val="-3"/>
          <w:sz w:val="24"/>
          <w:szCs w:val="24"/>
          <w:lang w:val="ru-RU"/>
        </w:rPr>
        <w:t>его положения</w:t>
      </w:r>
      <w:r w:rsidRPr="005A11A2">
        <w:rPr>
          <w:spacing w:val="2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 xml:space="preserve">в пространстве, а также </w:t>
      </w:r>
      <w:r w:rsidRPr="005A11A2">
        <w:rPr>
          <w:spacing w:val="-3"/>
          <w:sz w:val="24"/>
          <w:szCs w:val="24"/>
          <w:lang w:val="ru-RU"/>
        </w:rPr>
        <w:t xml:space="preserve">адекватного </w:t>
      </w:r>
      <w:r w:rsidRPr="005A11A2">
        <w:rPr>
          <w:sz w:val="24"/>
          <w:szCs w:val="24"/>
          <w:lang w:val="ru-RU"/>
        </w:rPr>
        <w:t xml:space="preserve">отображения </w:t>
      </w:r>
      <w:r w:rsidRPr="005A11A2">
        <w:rPr>
          <w:spacing w:val="-4"/>
          <w:sz w:val="24"/>
          <w:szCs w:val="24"/>
          <w:lang w:val="ru-RU"/>
        </w:rPr>
        <w:t xml:space="preserve">его </w:t>
      </w:r>
      <w:r w:rsidRPr="005A11A2">
        <w:rPr>
          <w:sz w:val="24"/>
          <w:szCs w:val="24"/>
          <w:lang w:val="ru-RU"/>
        </w:rPr>
        <w:t xml:space="preserve">в </w:t>
      </w:r>
      <w:r w:rsidRPr="005A11A2">
        <w:rPr>
          <w:spacing w:val="-3"/>
          <w:sz w:val="24"/>
          <w:szCs w:val="24"/>
          <w:lang w:val="ru-RU"/>
        </w:rPr>
        <w:t>рисунке,</w:t>
      </w:r>
      <w:r w:rsidRPr="005A11A2">
        <w:rPr>
          <w:spacing w:val="38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 xml:space="preserve">аппликации, лепке; развитие умения </w:t>
      </w:r>
      <w:r w:rsidRPr="005A11A2">
        <w:rPr>
          <w:spacing w:val="-2"/>
          <w:sz w:val="24"/>
          <w:szCs w:val="24"/>
          <w:lang w:val="ru-RU"/>
        </w:rPr>
        <w:t xml:space="preserve">пользоваться </w:t>
      </w:r>
      <w:r w:rsidRPr="005A11A2">
        <w:rPr>
          <w:sz w:val="24"/>
          <w:szCs w:val="24"/>
          <w:lang w:val="ru-RU"/>
        </w:rPr>
        <w:t>полученными практическими</w:t>
      </w:r>
      <w:r w:rsidRPr="005A11A2">
        <w:rPr>
          <w:spacing w:val="37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>навыками в повседневной</w:t>
      </w:r>
      <w:r w:rsidRPr="005A11A2">
        <w:rPr>
          <w:spacing w:val="-8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>жизни.</w:t>
      </w:r>
    </w:p>
    <w:p w:rsidR="004B7BE9" w:rsidRPr="005A11A2" w:rsidRDefault="004B7BE9" w:rsidP="004B7BE9">
      <w:pPr>
        <w:jc w:val="both"/>
        <w:rPr>
          <w:b/>
          <w:bCs/>
          <w:color w:val="000000"/>
          <w:szCs w:val="24"/>
          <w:shd w:val="clear" w:color="auto" w:fill="FFFFFF"/>
        </w:rPr>
      </w:pPr>
    </w:p>
    <w:p w:rsidR="004B7BE9" w:rsidRPr="005A11A2" w:rsidRDefault="004B7BE9" w:rsidP="004B7BE9">
      <w:pPr>
        <w:ind w:firstLine="708"/>
        <w:jc w:val="both"/>
        <w:rPr>
          <w:color w:val="000000"/>
          <w:szCs w:val="24"/>
        </w:rPr>
      </w:pPr>
      <w:r w:rsidRPr="005A11A2">
        <w:rPr>
          <w:b/>
          <w:bCs/>
          <w:color w:val="000000"/>
          <w:szCs w:val="24"/>
          <w:shd w:val="clear" w:color="auto" w:fill="FFFFFF"/>
        </w:rPr>
        <w:t>Задачи:</w:t>
      </w:r>
      <w:r w:rsidRPr="005A11A2">
        <w:rPr>
          <w:color w:val="000000"/>
          <w:szCs w:val="24"/>
        </w:rPr>
        <w:t xml:space="preserve"> </w:t>
      </w:r>
    </w:p>
    <w:p w:rsidR="004B7BE9" w:rsidRPr="005A11A2" w:rsidRDefault="004B7BE9" w:rsidP="004B7BE9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szCs w:val="24"/>
        </w:rPr>
      </w:pPr>
      <w:r w:rsidRPr="005A11A2">
        <w:rPr>
          <w:color w:val="000000"/>
          <w:szCs w:val="24"/>
          <w:shd w:val="clear" w:color="auto" w:fill="FFFFFF"/>
        </w:rPr>
        <w:lastRenderedPageBreak/>
        <w:t>способствовать коррекции недостатков познавательной деятельности школьников путем</w:t>
      </w:r>
      <w:r w:rsidRPr="005A11A2">
        <w:rPr>
          <w:color w:val="000000"/>
          <w:szCs w:val="24"/>
        </w:rPr>
        <w:br/>
      </w:r>
      <w:r w:rsidRPr="005A11A2">
        <w:rPr>
          <w:color w:val="000000"/>
          <w:szCs w:val="24"/>
          <w:shd w:val="clear" w:color="auto" w:fill="FFFFFF"/>
        </w:rPr>
        <w:t>систематического и целенаправленного воспитания и развития у них правильного восприятия</w:t>
      </w:r>
      <w:r w:rsidRPr="005A11A2">
        <w:rPr>
          <w:color w:val="000000"/>
          <w:szCs w:val="24"/>
        </w:rPr>
        <w:t xml:space="preserve"> </w:t>
      </w:r>
      <w:r w:rsidRPr="005A11A2">
        <w:rPr>
          <w:color w:val="000000"/>
          <w:szCs w:val="24"/>
          <w:shd w:val="clear" w:color="auto" w:fill="FFFFFF"/>
        </w:rPr>
        <w:t>формы, конструкции, величины, цвета предметов, их положения в пространстве;</w:t>
      </w:r>
    </w:p>
    <w:p w:rsidR="004B7BE9" w:rsidRPr="005A11A2" w:rsidRDefault="004B7BE9" w:rsidP="004B7BE9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szCs w:val="24"/>
        </w:rPr>
      </w:pPr>
      <w:r w:rsidRPr="005A11A2">
        <w:rPr>
          <w:color w:val="000000"/>
          <w:szCs w:val="24"/>
          <w:shd w:val="clear" w:color="auto" w:fill="FFFFFF"/>
        </w:rPr>
        <w:t>находить в изображаемом существенные признаки, устанавливать сходство и различие;</w:t>
      </w:r>
    </w:p>
    <w:p w:rsidR="004B7BE9" w:rsidRPr="005A11A2" w:rsidRDefault="004B7BE9" w:rsidP="004B7BE9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szCs w:val="24"/>
        </w:rPr>
      </w:pPr>
      <w:r w:rsidRPr="005A11A2">
        <w:rPr>
          <w:color w:val="000000"/>
          <w:szCs w:val="24"/>
          <w:shd w:val="clear" w:color="auto" w:fill="FFFFFF"/>
        </w:rPr>
        <w:t>содействовать развитию у учащихся аналитико-синтетической деятельности, умения</w:t>
      </w:r>
      <w:r w:rsidRPr="005A11A2">
        <w:rPr>
          <w:color w:val="000000"/>
          <w:szCs w:val="24"/>
        </w:rPr>
        <w:t xml:space="preserve"> </w:t>
      </w:r>
      <w:r w:rsidRPr="005A11A2">
        <w:rPr>
          <w:color w:val="000000"/>
          <w:szCs w:val="24"/>
          <w:shd w:val="clear" w:color="auto" w:fill="FFFFFF"/>
        </w:rPr>
        <w:t>сравнивать, обобщать;</w:t>
      </w:r>
    </w:p>
    <w:p w:rsidR="004B7BE9" w:rsidRPr="005A11A2" w:rsidRDefault="004B7BE9" w:rsidP="004B7BE9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szCs w:val="24"/>
        </w:rPr>
      </w:pPr>
      <w:r w:rsidRPr="005A11A2">
        <w:rPr>
          <w:color w:val="000000"/>
          <w:szCs w:val="24"/>
          <w:shd w:val="clear" w:color="auto" w:fill="FFFFFF"/>
        </w:rPr>
        <w:t>ориентироваться в задании и планировать свою работу, намечать последовательность</w:t>
      </w:r>
      <w:r w:rsidRPr="005A11A2">
        <w:rPr>
          <w:color w:val="000000"/>
          <w:szCs w:val="24"/>
        </w:rPr>
        <w:t xml:space="preserve"> </w:t>
      </w:r>
      <w:r w:rsidRPr="005A11A2">
        <w:rPr>
          <w:color w:val="000000"/>
          <w:szCs w:val="24"/>
          <w:shd w:val="clear" w:color="auto" w:fill="FFFFFF"/>
        </w:rPr>
        <w:t>выполнения рисунка;</w:t>
      </w:r>
    </w:p>
    <w:p w:rsidR="004B7BE9" w:rsidRPr="005A11A2" w:rsidRDefault="004B7BE9" w:rsidP="004B7BE9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szCs w:val="24"/>
        </w:rPr>
      </w:pPr>
      <w:r w:rsidRPr="005A11A2">
        <w:rPr>
          <w:color w:val="000000"/>
          <w:szCs w:val="24"/>
          <w:shd w:val="clear" w:color="auto" w:fill="FFFFFF"/>
        </w:rPr>
        <w:t>исправлять недостатки моторики и совершенствовать зрительно-двигательную</w:t>
      </w:r>
      <w:r w:rsidRPr="005A11A2">
        <w:rPr>
          <w:color w:val="000000"/>
          <w:szCs w:val="24"/>
        </w:rPr>
        <w:t xml:space="preserve"> </w:t>
      </w:r>
      <w:r w:rsidRPr="005A11A2">
        <w:rPr>
          <w:color w:val="000000"/>
          <w:szCs w:val="24"/>
          <w:shd w:val="clear" w:color="auto" w:fill="FFFFFF"/>
        </w:rPr>
        <w:t>координацию путем использования вариативных и многократно повторяющихся графических</w:t>
      </w:r>
      <w:r w:rsidRPr="005A11A2">
        <w:rPr>
          <w:color w:val="000000"/>
          <w:szCs w:val="24"/>
        </w:rPr>
        <w:t xml:space="preserve"> </w:t>
      </w:r>
      <w:r w:rsidRPr="005A11A2">
        <w:rPr>
          <w:color w:val="000000"/>
          <w:szCs w:val="24"/>
          <w:shd w:val="clear" w:color="auto" w:fill="FFFFFF"/>
        </w:rPr>
        <w:t>действий с применением разнообразного изобразительного материала;</w:t>
      </w:r>
    </w:p>
    <w:p w:rsidR="004B7BE9" w:rsidRPr="005A11A2" w:rsidRDefault="004B7BE9" w:rsidP="004B7BE9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szCs w:val="24"/>
        </w:rPr>
      </w:pPr>
      <w:r w:rsidRPr="005A11A2">
        <w:rPr>
          <w:color w:val="000000"/>
          <w:szCs w:val="24"/>
          <w:shd w:val="clear" w:color="auto" w:fill="FFFFFF"/>
        </w:rPr>
        <w:t>дать учащимся знания элементарных основ реалистического рисунка, формировать</w:t>
      </w:r>
      <w:r w:rsidRPr="005A11A2">
        <w:rPr>
          <w:color w:val="000000"/>
          <w:szCs w:val="24"/>
        </w:rPr>
        <w:t xml:space="preserve"> </w:t>
      </w:r>
      <w:r w:rsidRPr="005A11A2">
        <w:rPr>
          <w:color w:val="000000"/>
          <w:szCs w:val="24"/>
          <w:shd w:val="clear" w:color="auto" w:fill="FFFFFF"/>
        </w:rPr>
        <w:t>навыки рисования с натуры, декоративного рисования;</w:t>
      </w:r>
    </w:p>
    <w:p w:rsidR="004B7BE9" w:rsidRPr="005A11A2" w:rsidRDefault="004B7BE9" w:rsidP="004B7BE9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szCs w:val="24"/>
        </w:rPr>
      </w:pPr>
      <w:r w:rsidRPr="005A11A2">
        <w:rPr>
          <w:color w:val="000000"/>
          <w:szCs w:val="24"/>
          <w:shd w:val="clear" w:color="auto" w:fill="FFFFFF"/>
        </w:rPr>
        <w:t>знакомить учащихся с отдельными произведениями изобразительного, декоративно-</w:t>
      </w:r>
      <w:r w:rsidRPr="005A11A2">
        <w:rPr>
          <w:color w:val="000000"/>
          <w:szCs w:val="24"/>
        </w:rPr>
        <w:t xml:space="preserve"> </w:t>
      </w:r>
      <w:r w:rsidRPr="005A11A2">
        <w:rPr>
          <w:color w:val="000000"/>
          <w:szCs w:val="24"/>
          <w:shd w:val="clear" w:color="auto" w:fill="FFFFFF"/>
        </w:rPr>
        <w:t>прикладного и народного искусства, воспитывать активное эмоционально-эстетическое отношение к ним;</w:t>
      </w:r>
    </w:p>
    <w:p w:rsidR="004B7BE9" w:rsidRPr="005A11A2" w:rsidRDefault="004B7BE9" w:rsidP="004B7BE9">
      <w:pPr>
        <w:numPr>
          <w:ilvl w:val="0"/>
          <w:numId w:val="20"/>
        </w:numPr>
        <w:spacing w:after="0" w:line="240" w:lineRule="auto"/>
        <w:ind w:left="0" w:firstLine="360"/>
        <w:jc w:val="both"/>
        <w:rPr>
          <w:szCs w:val="24"/>
        </w:rPr>
      </w:pPr>
      <w:r w:rsidRPr="005A11A2">
        <w:rPr>
          <w:color w:val="000000"/>
          <w:szCs w:val="24"/>
          <w:shd w:val="clear" w:color="auto" w:fill="FFFFFF"/>
        </w:rPr>
        <w:t xml:space="preserve">развивать у </w:t>
      </w:r>
      <w:r w:rsidR="00F56AB0">
        <w:rPr>
          <w:color w:val="000000"/>
          <w:szCs w:val="24"/>
          <w:shd w:val="clear" w:color="auto" w:fill="FFFFFF"/>
        </w:rPr>
        <w:t>об</w:t>
      </w:r>
      <w:r w:rsidRPr="005A11A2">
        <w:rPr>
          <w:color w:val="000000"/>
          <w:szCs w:val="24"/>
          <w:shd w:val="clear" w:color="auto" w:fill="FFFFFF"/>
        </w:rPr>
        <w:t>уча</w:t>
      </w:r>
      <w:r w:rsidR="00F56AB0">
        <w:rPr>
          <w:color w:val="000000"/>
          <w:szCs w:val="24"/>
          <w:shd w:val="clear" w:color="auto" w:fill="FFFFFF"/>
        </w:rPr>
        <w:t>ю</w:t>
      </w:r>
      <w:r w:rsidRPr="005A11A2">
        <w:rPr>
          <w:color w:val="000000"/>
          <w:szCs w:val="24"/>
          <w:shd w:val="clear" w:color="auto" w:fill="FFFFFF"/>
        </w:rPr>
        <w:t>щихся речь, художественный вкус, интерес и любовь к изобразительной</w:t>
      </w:r>
      <w:r w:rsidRPr="005A11A2">
        <w:rPr>
          <w:color w:val="000000"/>
          <w:szCs w:val="24"/>
        </w:rPr>
        <w:t xml:space="preserve"> </w:t>
      </w:r>
      <w:r w:rsidRPr="005A11A2">
        <w:rPr>
          <w:color w:val="000000"/>
          <w:szCs w:val="24"/>
          <w:shd w:val="clear" w:color="auto" w:fill="FFFFFF"/>
        </w:rPr>
        <w:t>деятельности.</w:t>
      </w:r>
    </w:p>
    <w:p w:rsidR="004B7BE9" w:rsidRDefault="004B7BE9" w:rsidP="004B7BE9">
      <w:pPr>
        <w:spacing w:line="289" w:lineRule="exact"/>
        <w:rPr>
          <w:sz w:val="20"/>
        </w:rPr>
      </w:pPr>
    </w:p>
    <w:p w:rsidR="004B7BE9" w:rsidRPr="005A11A2" w:rsidRDefault="004B7BE9" w:rsidP="004B7BE9">
      <w:pPr>
        <w:jc w:val="both"/>
        <w:rPr>
          <w:b/>
          <w:szCs w:val="24"/>
        </w:rPr>
      </w:pPr>
      <w:bookmarkStart w:id="0" w:name="_GoBack"/>
      <w:bookmarkEnd w:id="0"/>
    </w:p>
    <w:p w:rsidR="004B7BE9" w:rsidRDefault="004B7BE9" w:rsidP="004B7BE9">
      <w:pPr>
        <w:spacing w:line="235" w:lineRule="auto"/>
        <w:ind w:left="1145" w:right="460"/>
        <w:rPr>
          <w:sz w:val="20"/>
        </w:rPr>
      </w:pPr>
      <w:r w:rsidRPr="0030614E">
        <w:rPr>
          <w:b/>
          <w:bCs/>
          <w:color w:val="000000"/>
          <w:sz w:val="28"/>
          <w:szCs w:val="28"/>
          <w:shd w:val="clear" w:color="auto" w:fill="FFFFFF"/>
        </w:rPr>
        <w:t>Общая характеристика учебного предмета</w:t>
      </w:r>
      <w:r w:rsidRPr="004B7B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учетом особенностей освоения обучающимися</w:t>
      </w:r>
    </w:p>
    <w:p w:rsidR="004B7BE9" w:rsidRPr="004B7BE9" w:rsidRDefault="004B7BE9" w:rsidP="004B7BE9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Рисование </w:t>
      </w:r>
      <w:r w:rsidRPr="005A11A2">
        <w:rPr>
          <w:color w:val="000000"/>
          <w:szCs w:val="24"/>
          <w:shd w:val="clear" w:color="auto" w:fill="FFFFFF"/>
        </w:rPr>
        <w:t>как школьный учебный предмет имеет важное коррекционно-</w:t>
      </w:r>
      <w:r w:rsidRPr="005A11A2">
        <w:rPr>
          <w:color w:val="000000"/>
          <w:szCs w:val="24"/>
        </w:rPr>
        <w:t xml:space="preserve"> </w:t>
      </w:r>
      <w:r w:rsidRPr="005A11A2">
        <w:rPr>
          <w:color w:val="000000"/>
          <w:szCs w:val="24"/>
          <w:shd w:val="clear" w:color="auto" w:fill="FFFFFF"/>
        </w:rPr>
        <w:t>развивающее значение. Уроки изобразительного искусства оказывают существенное воздействие на интеллектуальную, эмоциональную и двигательную</w:t>
      </w:r>
      <w:r w:rsidRPr="005A11A2">
        <w:rPr>
          <w:color w:val="000000"/>
          <w:szCs w:val="24"/>
        </w:rPr>
        <w:t xml:space="preserve"> </w:t>
      </w:r>
      <w:r w:rsidRPr="005A11A2">
        <w:rPr>
          <w:color w:val="000000"/>
          <w:szCs w:val="24"/>
          <w:shd w:val="clear" w:color="auto" w:fill="FFFFFF"/>
        </w:rPr>
        <w:t>сферы, способствуют формированию личности умственно отсталого ребенка, воспитанию у</w:t>
      </w:r>
      <w:r>
        <w:rPr>
          <w:rStyle w:val="apple-converted-space"/>
          <w:szCs w:val="24"/>
          <w:shd w:val="clear" w:color="auto" w:fill="FFFFFF"/>
        </w:rPr>
        <w:t xml:space="preserve"> </w:t>
      </w:r>
      <w:r w:rsidRPr="005A11A2">
        <w:rPr>
          <w:color w:val="000000"/>
          <w:szCs w:val="24"/>
          <w:shd w:val="clear" w:color="auto" w:fill="FFFFFF"/>
        </w:rPr>
        <w:t>него положительных навыков и привычек.</w:t>
      </w:r>
      <w:r w:rsidRPr="005A11A2">
        <w:rPr>
          <w:color w:val="000000"/>
          <w:szCs w:val="24"/>
        </w:rPr>
        <w:t xml:space="preserve"> </w:t>
      </w:r>
    </w:p>
    <w:p w:rsidR="004B7BE9" w:rsidRPr="005A11A2" w:rsidRDefault="004B7BE9" w:rsidP="004B7BE9">
      <w:pPr>
        <w:ind w:firstLine="708"/>
        <w:jc w:val="both"/>
        <w:rPr>
          <w:szCs w:val="24"/>
        </w:rPr>
      </w:pPr>
      <w:r>
        <w:rPr>
          <w:szCs w:val="24"/>
        </w:rPr>
        <w:t xml:space="preserve">Рисование </w:t>
      </w:r>
      <w:r w:rsidRPr="005A11A2">
        <w:rPr>
          <w:szCs w:val="24"/>
        </w:rPr>
        <w:t>как школьный учебный предмет имеет важное</w:t>
      </w:r>
      <w:r w:rsidRPr="005A11A2">
        <w:rPr>
          <w:b/>
          <w:szCs w:val="24"/>
        </w:rPr>
        <w:t xml:space="preserve"> коррекционно-развивающее значение. </w:t>
      </w:r>
      <w:r w:rsidRPr="005A11A2">
        <w:rPr>
          <w:szCs w:val="24"/>
        </w:rPr>
        <w:t>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      </w:t>
      </w:r>
    </w:p>
    <w:p w:rsidR="004B7BE9" w:rsidRPr="005A11A2" w:rsidRDefault="004B7BE9" w:rsidP="004B7BE9">
      <w:pPr>
        <w:pStyle w:val="a5"/>
        <w:spacing w:before="47"/>
        <w:ind w:left="0" w:right="102" w:firstLine="708"/>
        <w:jc w:val="both"/>
        <w:rPr>
          <w:sz w:val="24"/>
          <w:szCs w:val="24"/>
          <w:lang w:val="ru-RU"/>
        </w:rPr>
      </w:pPr>
      <w:r w:rsidRPr="005A11A2">
        <w:rPr>
          <w:sz w:val="24"/>
          <w:szCs w:val="24"/>
          <w:lang w:val="ru-RU"/>
        </w:rPr>
        <w:t>Коррекция недостатков психического и физического</w:t>
      </w:r>
      <w:r w:rsidRPr="005A11A2">
        <w:rPr>
          <w:spacing w:val="48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 xml:space="preserve">развития обучающихся на уроках </w:t>
      </w:r>
      <w:r>
        <w:rPr>
          <w:sz w:val="24"/>
          <w:szCs w:val="24"/>
          <w:lang w:val="ru-RU"/>
        </w:rPr>
        <w:t xml:space="preserve">рисования </w:t>
      </w:r>
      <w:r w:rsidRPr="005A11A2">
        <w:rPr>
          <w:sz w:val="24"/>
          <w:szCs w:val="24"/>
          <w:lang w:val="ru-RU"/>
        </w:rPr>
        <w:t>заключается</w:t>
      </w:r>
      <w:r w:rsidRPr="005A11A2">
        <w:rPr>
          <w:spacing w:val="61"/>
          <w:sz w:val="24"/>
          <w:szCs w:val="24"/>
          <w:lang w:val="ru-RU"/>
        </w:rPr>
        <w:t xml:space="preserve"> </w:t>
      </w:r>
      <w:r w:rsidRPr="005A11A2">
        <w:rPr>
          <w:sz w:val="24"/>
          <w:szCs w:val="24"/>
          <w:lang w:val="ru-RU"/>
        </w:rPr>
        <w:t>в следующем:</w:t>
      </w:r>
    </w:p>
    <w:p w:rsidR="004B7BE9" w:rsidRPr="005A11A2" w:rsidRDefault="004B7BE9" w:rsidP="004B7BE9">
      <w:pPr>
        <w:pStyle w:val="1"/>
        <w:widowControl w:val="0"/>
        <w:numPr>
          <w:ilvl w:val="0"/>
          <w:numId w:val="19"/>
        </w:numPr>
        <w:tabs>
          <w:tab w:val="left" w:pos="1161"/>
        </w:tabs>
        <w:spacing w:before="5"/>
        <w:ind w:right="106" w:firstLine="708"/>
        <w:contextualSpacing w:val="0"/>
        <w:jc w:val="both"/>
      </w:pPr>
      <w:r w:rsidRPr="005A11A2">
        <w:t>коррекции познавательной деятельности учащихся</w:t>
      </w:r>
      <w:r w:rsidRPr="005A11A2">
        <w:rPr>
          <w:spacing w:val="40"/>
        </w:rPr>
        <w:t xml:space="preserve"> </w:t>
      </w:r>
      <w:r w:rsidRPr="005A11A2">
        <w:t>путем систематического и целенаправленного воспитания и совершенствования</w:t>
      </w:r>
      <w:r w:rsidRPr="005A11A2">
        <w:rPr>
          <w:spacing w:val="15"/>
        </w:rPr>
        <w:t xml:space="preserve"> </w:t>
      </w:r>
      <w:r w:rsidRPr="005A11A2">
        <w:t>у них правильного восприятия формы, строения, величины, цвета</w:t>
      </w:r>
      <w:r w:rsidRPr="005A11A2">
        <w:rPr>
          <w:spacing w:val="45"/>
        </w:rPr>
        <w:t xml:space="preserve"> </w:t>
      </w:r>
      <w:r w:rsidRPr="005A11A2">
        <w:t>предметов, их положения в пространстве, умения находить в изображаемом</w:t>
      </w:r>
      <w:r w:rsidRPr="005A11A2">
        <w:rPr>
          <w:spacing w:val="30"/>
        </w:rPr>
        <w:t xml:space="preserve"> </w:t>
      </w:r>
      <w:r w:rsidRPr="005A11A2">
        <w:t>объекте существенные признаки, устанавливать сходство и различие</w:t>
      </w:r>
      <w:r w:rsidRPr="005A11A2">
        <w:rPr>
          <w:spacing w:val="40"/>
        </w:rPr>
        <w:t xml:space="preserve"> </w:t>
      </w:r>
      <w:r w:rsidRPr="005A11A2">
        <w:t>между предметами;</w:t>
      </w:r>
    </w:p>
    <w:p w:rsidR="004B7BE9" w:rsidRPr="005A11A2" w:rsidRDefault="004B7BE9" w:rsidP="004B7BE9">
      <w:pPr>
        <w:pStyle w:val="1"/>
        <w:widowControl w:val="0"/>
        <w:numPr>
          <w:ilvl w:val="0"/>
          <w:numId w:val="19"/>
        </w:numPr>
        <w:tabs>
          <w:tab w:val="left" w:pos="1161"/>
        </w:tabs>
        <w:spacing w:before="8"/>
        <w:ind w:right="109" w:firstLine="708"/>
        <w:contextualSpacing w:val="0"/>
        <w:jc w:val="both"/>
      </w:pPr>
      <w:r w:rsidRPr="005A11A2">
        <w:t>развитии аналитических способностей, умений</w:t>
      </w:r>
      <w:r w:rsidRPr="005A11A2">
        <w:rPr>
          <w:spacing w:val="32"/>
        </w:rPr>
        <w:t xml:space="preserve"> </w:t>
      </w:r>
      <w:r w:rsidRPr="005A11A2">
        <w:t>сравнивать, обобщать; формирование умения ориентироваться в задании,</w:t>
      </w:r>
      <w:r w:rsidRPr="005A11A2">
        <w:rPr>
          <w:spacing w:val="37"/>
        </w:rPr>
        <w:t xml:space="preserve"> </w:t>
      </w:r>
      <w:r w:rsidRPr="005A11A2">
        <w:t>планировать художественные работы, последовательно выполнять рисунок,</w:t>
      </w:r>
      <w:r w:rsidRPr="005A11A2">
        <w:rPr>
          <w:spacing w:val="12"/>
        </w:rPr>
        <w:t xml:space="preserve"> </w:t>
      </w:r>
      <w:r w:rsidRPr="005A11A2">
        <w:t>аппликацию, лепку предмета; контролировать свои</w:t>
      </w:r>
      <w:r w:rsidRPr="005A11A2">
        <w:rPr>
          <w:spacing w:val="-9"/>
        </w:rPr>
        <w:t xml:space="preserve"> </w:t>
      </w:r>
      <w:r w:rsidRPr="005A11A2">
        <w:t>действия;</w:t>
      </w:r>
    </w:p>
    <w:p w:rsidR="004B7BE9" w:rsidRPr="005A11A2" w:rsidRDefault="004B7BE9" w:rsidP="004B7BE9">
      <w:pPr>
        <w:pStyle w:val="1"/>
        <w:widowControl w:val="0"/>
        <w:numPr>
          <w:ilvl w:val="0"/>
          <w:numId w:val="19"/>
        </w:numPr>
        <w:tabs>
          <w:tab w:val="left" w:pos="1161"/>
        </w:tabs>
        <w:spacing w:before="7"/>
        <w:ind w:right="106" w:firstLine="708"/>
        <w:contextualSpacing w:val="0"/>
        <w:jc w:val="both"/>
      </w:pPr>
      <w:r w:rsidRPr="005A11A2">
        <w:t>коррекции ручной моторики; улучшения</w:t>
      </w:r>
      <w:r w:rsidRPr="005A11A2">
        <w:rPr>
          <w:spacing w:val="42"/>
        </w:rPr>
        <w:t xml:space="preserve"> </w:t>
      </w:r>
      <w:r w:rsidRPr="005A11A2">
        <w:t>зрительно-двигательной координации путем использования вариативных и</w:t>
      </w:r>
      <w:r w:rsidRPr="005A11A2">
        <w:rPr>
          <w:spacing w:val="11"/>
        </w:rPr>
        <w:t xml:space="preserve"> </w:t>
      </w:r>
      <w:r w:rsidRPr="005A11A2">
        <w:t>многократно повторяющихся действий с применением разнообразных</w:t>
      </w:r>
      <w:r w:rsidRPr="005A11A2">
        <w:rPr>
          <w:spacing w:val="13"/>
        </w:rPr>
        <w:t xml:space="preserve"> </w:t>
      </w:r>
      <w:r w:rsidRPr="005A11A2">
        <w:t>технических приемов рисования, лепки и выполнения</w:t>
      </w:r>
      <w:r w:rsidRPr="005A11A2">
        <w:rPr>
          <w:spacing w:val="-8"/>
        </w:rPr>
        <w:t xml:space="preserve"> </w:t>
      </w:r>
      <w:r w:rsidRPr="005A11A2">
        <w:t>аппликации.</w:t>
      </w:r>
    </w:p>
    <w:p w:rsidR="004B7BE9" w:rsidRPr="005A11A2" w:rsidRDefault="004B7BE9" w:rsidP="004B7BE9">
      <w:pPr>
        <w:pStyle w:val="1"/>
        <w:widowControl w:val="0"/>
        <w:numPr>
          <w:ilvl w:val="0"/>
          <w:numId w:val="19"/>
        </w:numPr>
        <w:tabs>
          <w:tab w:val="left" w:pos="1161"/>
        </w:tabs>
        <w:spacing w:before="5"/>
        <w:ind w:right="111" w:firstLine="708"/>
        <w:contextualSpacing w:val="0"/>
        <w:jc w:val="both"/>
      </w:pPr>
      <w:r w:rsidRPr="005A11A2">
        <w:t>развитие зрительной памяти, внимания,</w:t>
      </w:r>
      <w:r w:rsidRPr="005A11A2">
        <w:rPr>
          <w:spacing w:val="12"/>
        </w:rPr>
        <w:t xml:space="preserve"> </w:t>
      </w:r>
      <w:r w:rsidRPr="005A11A2">
        <w:t>наблюдательности, образного мышления, представления и</w:t>
      </w:r>
      <w:r w:rsidRPr="005A11A2">
        <w:rPr>
          <w:spacing w:val="-2"/>
        </w:rPr>
        <w:t xml:space="preserve"> </w:t>
      </w:r>
      <w:r w:rsidRPr="005A11A2">
        <w:t>воображения.</w:t>
      </w:r>
    </w:p>
    <w:p w:rsidR="004B7BE9" w:rsidRPr="005A11A2" w:rsidRDefault="004B7BE9" w:rsidP="004B7BE9">
      <w:pPr>
        <w:jc w:val="both"/>
        <w:rPr>
          <w:szCs w:val="24"/>
        </w:rPr>
      </w:pPr>
      <w:r w:rsidRPr="005A11A2">
        <w:rPr>
          <w:szCs w:val="24"/>
        </w:rPr>
        <w:lastRenderedPageBreak/>
        <w:tab/>
        <w:t>Базовые учебные действия, формируемые у младших</w:t>
      </w:r>
      <w:r w:rsidRPr="005A11A2">
        <w:rPr>
          <w:spacing w:val="41"/>
          <w:szCs w:val="24"/>
        </w:rPr>
        <w:t xml:space="preserve"> </w:t>
      </w:r>
      <w:r w:rsidRPr="005A11A2">
        <w:rPr>
          <w:spacing w:val="-4"/>
          <w:szCs w:val="24"/>
        </w:rPr>
        <w:t>школьников,</w:t>
      </w:r>
      <w:r w:rsidRPr="005A11A2">
        <w:rPr>
          <w:szCs w:val="24"/>
        </w:rPr>
        <w:t xml:space="preserve"> </w:t>
      </w:r>
      <w:r w:rsidRPr="005A11A2">
        <w:rPr>
          <w:spacing w:val="-4"/>
          <w:szCs w:val="24"/>
        </w:rPr>
        <w:t xml:space="preserve">обеспечивают, </w:t>
      </w:r>
      <w:r w:rsidRPr="005A11A2">
        <w:rPr>
          <w:szCs w:val="24"/>
        </w:rPr>
        <w:t xml:space="preserve">с </w:t>
      </w:r>
      <w:r w:rsidRPr="005A11A2">
        <w:rPr>
          <w:spacing w:val="-3"/>
          <w:szCs w:val="24"/>
        </w:rPr>
        <w:t xml:space="preserve">одной </w:t>
      </w:r>
      <w:r w:rsidRPr="005A11A2">
        <w:rPr>
          <w:szCs w:val="24"/>
        </w:rPr>
        <w:t xml:space="preserve">стороны, успешное </w:t>
      </w:r>
      <w:r w:rsidRPr="005A11A2">
        <w:rPr>
          <w:spacing w:val="-3"/>
          <w:szCs w:val="24"/>
        </w:rPr>
        <w:t xml:space="preserve">начало </w:t>
      </w:r>
      <w:r w:rsidRPr="005A11A2">
        <w:rPr>
          <w:spacing w:val="-4"/>
          <w:szCs w:val="24"/>
        </w:rPr>
        <w:t xml:space="preserve">школьного </w:t>
      </w:r>
      <w:r w:rsidRPr="005A11A2">
        <w:rPr>
          <w:szCs w:val="24"/>
        </w:rPr>
        <w:t>обучения</w:t>
      </w:r>
      <w:r w:rsidRPr="005A11A2">
        <w:rPr>
          <w:spacing w:val="57"/>
          <w:szCs w:val="24"/>
        </w:rPr>
        <w:t xml:space="preserve"> </w:t>
      </w:r>
      <w:r w:rsidRPr="005A11A2">
        <w:rPr>
          <w:szCs w:val="24"/>
        </w:rPr>
        <w:t xml:space="preserve">и осознанное отношение к обучению, с </w:t>
      </w:r>
      <w:r w:rsidRPr="005A11A2">
        <w:rPr>
          <w:spacing w:val="-3"/>
          <w:szCs w:val="24"/>
        </w:rPr>
        <w:t xml:space="preserve">другой </w:t>
      </w:r>
      <w:r w:rsidRPr="005A11A2">
        <w:rPr>
          <w:szCs w:val="24"/>
        </w:rPr>
        <w:t>― составляют</w:t>
      </w:r>
      <w:r w:rsidRPr="005A11A2">
        <w:rPr>
          <w:spacing w:val="47"/>
          <w:szCs w:val="24"/>
        </w:rPr>
        <w:t xml:space="preserve"> </w:t>
      </w:r>
      <w:r w:rsidRPr="005A11A2">
        <w:rPr>
          <w:szCs w:val="24"/>
        </w:rPr>
        <w:t>основу формирования в старших классах более сложных действий,</w:t>
      </w:r>
      <w:r w:rsidRPr="005A11A2">
        <w:rPr>
          <w:spacing w:val="46"/>
          <w:szCs w:val="24"/>
        </w:rPr>
        <w:t xml:space="preserve"> </w:t>
      </w:r>
      <w:r w:rsidRPr="005A11A2">
        <w:rPr>
          <w:spacing w:val="-5"/>
          <w:szCs w:val="24"/>
        </w:rPr>
        <w:t>которые</w:t>
      </w:r>
      <w:r w:rsidRPr="005A11A2">
        <w:rPr>
          <w:szCs w:val="24"/>
        </w:rPr>
        <w:t xml:space="preserve"> </w:t>
      </w:r>
      <w:r w:rsidRPr="005A11A2">
        <w:rPr>
          <w:spacing w:val="-3"/>
          <w:szCs w:val="24"/>
        </w:rPr>
        <w:t xml:space="preserve">содействуют </w:t>
      </w:r>
      <w:r w:rsidRPr="005A11A2">
        <w:rPr>
          <w:szCs w:val="24"/>
        </w:rPr>
        <w:t xml:space="preserve">дальнейшему становлению ученика </w:t>
      </w:r>
      <w:r w:rsidRPr="005A11A2">
        <w:rPr>
          <w:spacing w:val="-3"/>
          <w:szCs w:val="24"/>
        </w:rPr>
        <w:t>как субъекта</w:t>
      </w:r>
      <w:r w:rsidRPr="005A11A2">
        <w:rPr>
          <w:spacing w:val="56"/>
          <w:szCs w:val="24"/>
        </w:rPr>
        <w:t xml:space="preserve"> </w:t>
      </w:r>
      <w:r w:rsidRPr="005A11A2">
        <w:rPr>
          <w:szCs w:val="24"/>
        </w:rPr>
        <w:t xml:space="preserve">осознанной активной учебной деятельности на доступном для </w:t>
      </w:r>
      <w:r w:rsidRPr="005A11A2">
        <w:rPr>
          <w:spacing w:val="-3"/>
          <w:szCs w:val="24"/>
        </w:rPr>
        <w:t>него</w:t>
      </w:r>
      <w:r w:rsidRPr="005A11A2">
        <w:rPr>
          <w:spacing w:val="-12"/>
          <w:szCs w:val="24"/>
        </w:rPr>
        <w:t xml:space="preserve"> </w:t>
      </w:r>
      <w:r w:rsidRPr="005A11A2">
        <w:rPr>
          <w:szCs w:val="24"/>
        </w:rPr>
        <w:t>уровне.</w:t>
      </w:r>
    </w:p>
    <w:p w:rsidR="004B7BE9" w:rsidRPr="005A11A2" w:rsidRDefault="004B7BE9" w:rsidP="004B7BE9">
      <w:pPr>
        <w:ind w:firstLine="708"/>
        <w:jc w:val="both"/>
        <w:rPr>
          <w:szCs w:val="24"/>
        </w:rPr>
      </w:pPr>
      <w:r w:rsidRPr="005A11A2">
        <w:rPr>
          <w:szCs w:val="24"/>
        </w:rPr>
        <w:t>Личностные учебные действия обеспечивают готовность ребенка</w:t>
      </w:r>
      <w:r w:rsidRPr="005A11A2">
        <w:rPr>
          <w:spacing w:val="2"/>
          <w:szCs w:val="24"/>
        </w:rPr>
        <w:t xml:space="preserve"> </w:t>
      </w:r>
      <w:r w:rsidRPr="005A11A2">
        <w:rPr>
          <w:szCs w:val="24"/>
        </w:rPr>
        <w:t>к принятию новой роли ученика, понимание им на доступном уровне</w:t>
      </w:r>
      <w:r w:rsidRPr="005A11A2">
        <w:rPr>
          <w:spacing w:val="13"/>
          <w:szCs w:val="24"/>
        </w:rPr>
        <w:t xml:space="preserve"> </w:t>
      </w:r>
      <w:r w:rsidRPr="005A11A2">
        <w:rPr>
          <w:szCs w:val="24"/>
        </w:rPr>
        <w:t>ролевых функций и включение в процесс обучения на основе интереса к</w:t>
      </w:r>
      <w:r w:rsidRPr="005A11A2">
        <w:rPr>
          <w:spacing w:val="-5"/>
          <w:szCs w:val="24"/>
        </w:rPr>
        <w:t xml:space="preserve"> </w:t>
      </w:r>
      <w:r w:rsidRPr="005A11A2">
        <w:rPr>
          <w:szCs w:val="24"/>
        </w:rPr>
        <w:t>его содержанию и</w:t>
      </w:r>
      <w:r w:rsidRPr="005A11A2">
        <w:rPr>
          <w:spacing w:val="-5"/>
          <w:szCs w:val="24"/>
        </w:rPr>
        <w:t xml:space="preserve"> </w:t>
      </w:r>
      <w:r w:rsidRPr="005A11A2">
        <w:rPr>
          <w:szCs w:val="24"/>
        </w:rPr>
        <w:t>организации.</w:t>
      </w:r>
    </w:p>
    <w:p w:rsidR="004B7BE9" w:rsidRPr="005A11A2" w:rsidRDefault="004B7BE9" w:rsidP="004B7BE9">
      <w:pPr>
        <w:ind w:firstLine="708"/>
        <w:jc w:val="both"/>
        <w:rPr>
          <w:szCs w:val="24"/>
        </w:rPr>
      </w:pPr>
      <w:r w:rsidRPr="005A11A2">
        <w:rPr>
          <w:szCs w:val="24"/>
        </w:rPr>
        <w:t>Коммуникативные учебные действия обеспечивают</w:t>
      </w:r>
      <w:r w:rsidRPr="005A11A2">
        <w:rPr>
          <w:spacing w:val="2"/>
          <w:szCs w:val="24"/>
        </w:rPr>
        <w:t xml:space="preserve"> </w:t>
      </w:r>
      <w:r w:rsidRPr="005A11A2">
        <w:rPr>
          <w:szCs w:val="24"/>
        </w:rPr>
        <w:t>способность вступать в коммуникацию с взрослыми и сверстниками в процессе</w:t>
      </w:r>
      <w:r w:rsidRPr="005A11A2">
        <w:rPr>
          <w:spacing w:val="-21"/>
          <w:szCs w:val="24"/>
        </w:rPr>
        <w:t xml:space="preserve"> </w:t>
      </w:r>
      <w:r w:rsidRPr="005A11A2">
        <w:rPr>
          <w:szCs w:val="24"/>
        </w:rPr>
        <w:t>обучения.</w:t>
      </w:r>
    </w:p>
    <w:p w:rsidR="004B7BE9" w:rsidRPr="005A11A2" w:rsidRDefault="004B7BE9" w:rsidP="004B7BE9">
      <w:pPr>
        <w:ind w:firstLine="708"/>
        <w:jc w:val="both"/>
        <w:rPr>
          <w:szCs w:val="24"/>
        </w:rPr>
      </w:pPr>
      <w:r w:rsidRPr="005A11A2">
        <w:rPr>
          <w:szCs w:val="24"/>
        </w:rPr>
        <w:t>Регулятивные учебные действия обеспечивают успешную работу</w:t>
      </w:r>
      <w:r w:rsidRPr="005A11A2">
        <w:rPr>
          <w:spacing w:val="7"/>
          <w:szCs w:val="24"/>
        </w:rPr>
        <w:t xml:space="preserve"> </w:t>
      </w:r>
      <w:r w:rsidRPr="005A11A2">
        <w:rPr>
          <w:szCs w:val="24"/>
        </w:rPr>
        <w:t>на любом уроке и любом этапе обучения. Благодаря им создаются условия</w:t>
      </w:r>
      <w:r w:rsidRPr="005A11A2">
        <w:rPr>
          <w:spacing w:val="12"/>
          <w:szCs w:val="24"/>
        </w:rPr>
        <w:t xml:space="preserve"> </w:t>
      </w:r>
      <w:r w:rsidRPr="005A11A2">
        <w:rPr>
          <w:szCs w:val="24"/>
        </w:rPr>
        <w:t>для формирования и реализации начальных логических</w:t>
      </w:r>
      <w:r w:rsidRPr="005A11A2">
        <w:rPr>
          <w:spacing w:val="-14"/>
          <w:szCs w:val="24"/>
        </w:rPr>
        <w:t xml:space="preserve"> </w:t>
      </w:r>
      <w:r w:rsidRPr="005A11A2">
        <w:rPr>
          <w:szCs w:val="24"/>
        </w:rPr>
        <w:t>операций.</w:t>
      </w:r>
    </w:p>
    <w:p w:rsidR="004B7BE9" w:rsidRPr="005A11A2" w:rsidRDefault="004B7BE9" w:rsidP="004B7BE9">
      <w:pPr>
        <w:ind w:firstLine="708"/>
        <w:jc w:val="both"/>
        <w:rPr>
          <w:szCs w:val="24"/>
        </w:rPr>
      </w:pPr>
      <w:r w:rsidRPr="005A11A2">
        <w:rPr>
          <w:szCs w:val="24"/>
        </w:rPr>
        <w:t>Познавательные учебные действия представлены</w:t>
      </w:r>
      <w:r w:rsidRPr="005A11A2">
        <w:rPr>
          <w:spacing w:val="8"/>
          <w:szCs w:val="24"/>
        </w:rPr>
        <w:t xml:space="preserve"> </w:t>
      </w:r>
      <w:r w:rsidRPr="005A11A2">
        <w:rPr>
          <w:szCs w:val="24"/>
        </w:rPr>
        <w:t>комплексом начальных логических операций, которые необходимы для усвоения</w:t>
      </w:r>
      <w:r w:rsidRPr="005A11A2">
        <w:rPr>
          <w:spacing w:val="18"/>
          <w:szCs w:val="24"/>
        </w:rPr>
        <w:t xml:space="preserve"> </w:t>
      </w:r>
      <w:r w:rsidRPr="005A11A2">
        <w:rPr>
          <w:szCs w:val="24"/>
        </w:rPr>
        <w:t>и использования</w:t>
      </w:r>
      <w:r w:rsidRPr="005A11A2">
        <w:rPr>
          <w:spacing w:val="45"/>
          <w:szCs w:val="24"/>
        </w:rPr>
        <w:t xml:space="preserve"> </w:t>
      </w:r>
      <w:r w:rsidRPr="005A11A2">
        <w:rPr>
          <w:szCs w:val="24"/>
        </w:rPr>
        <w:t>знаний</w:t>
      </w:r>
      <w:r w:rsidRPr="005A11A2">
        <w:rPr>
          <w:spacing w:val="43"/>
          <w:szCs w:val="24"/>
        </w:rPr>
        <w:t xml:space="preserve"> </w:t>
      </w:r>
      <w:r w:rsidRPr="005A11A2">
        <w:rPr>
          <w:szCs w:val="24"/>
        </w:rPr>
        <w:t>и</w:t>
      </w:r>
      <w:r w:rsidRPr="005A11A2">
        <w:rPr>
          <w:spacing w:val="45"/>
          <w:szCs w:val="24"/>
        </w:rPr>
        <w:t xml:space="preserve"> </w:t>
      </w:r>
      <w:r w:rsidRPr="005A11A2">
        <w:rPr>
          <w:szCs w:val="24"/>
        </w:rPr>
        <w:t>умений</w:t>
      </w:r>
      <w:r w:rsidRPr="005A11A2">
        <w:rPr>
          <w:spacing w:val="45"/>
          <w:szCs w:val="24"/>
        </w:rPr>
        <w:t xml:space="preserve"> </w:t>
      </w:r>
      <w:r w:rsidRPr="005A11A2">
        <w:rPr>
          <w:szCs w:val="24"/>
        </w:rPr>
        <w:t>в</w:t>
      </w:r>
      <w:r w:rsidRPr="005A11A2">
        <w:rPr>
          <w:spacing w:val="44"/>
          <w:szCs w:val="24"/>
        </w:rPr>
        <w:t xml:space="preserve"> </w:t>
      </w:r>
      <w:r w:rsidRPr="005A11A2">
        <w:rPr>
          <w:szCs w:val="24"/>
        </w:rPr>
        <w:t>различных</w:t>
      </w:r>
      <w:r w:rsidRPr="005A11A2">
        <w:rPr>
          <w:spacing w:val="44"/>
          <w:szCs w:val="24"/>
        </w:rPr>
        <w:t xml:space="preserve"> </w:t>
      </w:r>
      <w:r w:rsidRPr="005A11A2">
        <w:rPr>
          <w:szCs w:val="24"/>
        </w:rPr>
        <w:t>условиях,</w:t>
      </w:r>
      <w:r w:rsidRPr="005A11A2">
        <w:rPr>
          <w:spacing w:val="42"/>
          <w:szCs w:val="24"/>
        </w:rPr>
        <w:t xml:space="preserve"> </w:t>
      </w:r>
      <w:r w:rsidRPr="005A11A2">
        <w:rPr>
          <w:szCs w:val="24"/>
        </w:rPr>
        <w:t>составляют</w:t>
      </w:r>
      <w:r w:rsidRPr="005A11A2">
        <w:rPr>
          <w:spacing w:val="42"/>
          <w:szCs w:val="24"/>
        </w:rPr>
        <w:t xml:space="preserve"> </w:t>
      </w:r>
      <w:r w:rsidRPr="005A11A2">
        <w:rPr>
          <w:szCs w:val="24"/>
        </w:rPr>
        <w:t>основу для дальнейшего формирования логического мышления</w:t>
      </w:r>
      <w:r w:rsidRPr="005A11A2">
        <w:rPr>
          <w:spacing w:val="-4"/>
          <w:szCs w:val="24"/>
        </w:rPr>
        <w:t xml:space="preserve"> </w:t>
      </w:r>
      <w:r w:rsidRPr="005A11A2">
        <w:rPr>
          <w:szCs w:val="24"/>
        </w:rPr>
        <w:t>школьников.</w:t>
      </w:r>
    </w:p>
    <w:p w:rsidR="004B7BE9" w:rsidRDefault="004B7BE9" w:rsidP="004B7BE9">
      <w:pPr>
        <w:jc w:val="both"/>
        <w:rPr>
          <w:szCs w:val="24"/>
        </w:rPr>
      </w:pPr>
      <w:r w:rsidRPr="005A11A2">
        <w:rPr>
          <w:spacing w:val="-5"/>
          <w:szCs w:val="24"/>
        </w:rPr>
        <w:t xml:space="preserve">Умение </w:t>
      </w:r>
      <w:r w:rsidRPr="005A11A2">
        <w:rPr>
          <w:spacing w:val="-3"/>
          <w:szCs w:val="24"/>
        </w:rPr>
        <w:t xml:space="preserve">использовать </w:t>
      </w:r>
      <w:r w:rsidRPr="005A11A2">
        <w:rPr>
          <w:szCs w:val="24"/>
        </w:rPr>
        <w:t>все группы действий в</w:t>
      </w:r>
      <w:r w:rsidRPr="005A11A2">
        <w:rPr>
          <w:spacing w:val="3"/>
          <w:szCs w:val="24"/>
        </w:rPr>
        <w:t xml:space="preserve"> </w:t>
      </w:r>
      <w:r w:rsidRPr="005A11A2">
        <w:rPr>
          <w:szCs w:val="24"/>
        </w:rPr>
        <w:t>различных образовательных</w:t>
      </w:r>
      <w:r w:rsidRPr="005A11A2">
        <w:rPr>
          <w:spacing w:val="-10"/>
          <w:szCs w:val="24"/>
        </w:rPr>
        <w:t xml:space="preserve"> </w:t>
      </w:r>
      <w:r w:rsidRPr="005A11A2">
        <w:rPr>
          <w:szCs w:val="24"/>
        </w:rPr>
        <w:t>ситуациях</w:t>
      </w:r>
      <w:r w:rsidRPr="005A11A2">
        <w:rPr>
          <w:spacing w:val="-10"/>
          <w:szCs w:val="24"/>
        </w:rPr>
        <w:t xml:space="preserve"> </w:t>
      </w:r>
      <w:r w:rsidRPr="005A11A2">
        <w:rPr>
          <w:szCs w:val="24"/>
        </w:rPr>
        <w:t>является</w:t>
      </w:r>
      <w:r w:rsidRPr="005A11A2">
        <w:rPr>
          <w:spacing w:val="-13"/>
          <w:szCs w:val="24"/>
        </w:rPr>
        <w:t xml:space="preserve"> </w:t>
      </w:r>
      <w:r w:rsidRPr="005A11A2">
        <w:rPr>
          <w:szCs w:val="24"/>
        </w:rPr>
        <w:t>показателем</w:t>
      </w:r>
      <w:r w:rsidRPr="005A11A2">
        <w:rPr>
          <w:spacing w:val="-10"/>
          <w:szCs w:val="24"/>
        </w:rPr>
        <w:t xml:space="preserve"> </w:t>
      </w:r>
      <w:r w:rsidRPr="005A11A2">
        <w:rPr>
          <w:szCs w:val="24"/>
        </w:rPr>
        <w:t>их</w:t>
      </w:r>
      <w:r w:rsidRPr="005A11A2">
        <w:rPr>
          <w:spacing w:val="-10"/>
          <w:szCs w:val="24"/>
        </w:rPr>
        <w:t xml:space="preserve"> </w:t>
      </w:r>
      <w:proofErr w:type="spellStart"/>
      <w:r w:rsidRPr="005A11A2">
        <w:rPr>
          <w:szCs w:val="24"/>
        </w:rPr>
        <w:t>сформированности</w:t>
      </w:r>
      <w:proofErr w:type="spellEnd"/>
      <w:r w:rsidRPr="005A11A2">
        <w:rPr>
          <w:szCs w:val="24"/>
        </w:rPr>
        <w:t>.</w:t>
      </w: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5827" w:rsidRDefault="00775827" w:rsidP="00775827">
      <w:pPr>
        <w:spacing w:line="237" w:lineRule="auto"/>
        <w:ind w:left="7"/>
        <w:jc w:val="both"/>
        <w:rPr>
          <w:b/>
          <w:bCs/>
          <w:szCs w:val="24"/>
        </w:rPr>
      </w:pPr>
    </w:p>
    <w:p w:rsidR="00775827" w:rsidRDefault="00775827" w:rsidP="00775827">
      <w:pPr>
        <w:spacing w:line="235" w:lineRule="auto"/>
        <w:ind w:left="3367" w:right="460" w:hanging="2222"/>
        <w:jc w:val="center"/>
        <w:rPr>
          <w:b/>
          <w:bCs/>
          <w:sz w:val="28"/>
          <w:szCs w:val="28"/>
        </w:rPr>
      </w:pPr>
    </w:p>
    <w:p w:rsidR="004B7BE9" w:rsidRDefault="00775827" w:rsidP="004B7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 «Рисование»</w:t>
      </w:r>
      <w:r w:rsidR="004B7BE9" w:rsidRPr="004B7BE9">
        <w:rPr>
          <w:b/>
          <w:bCs/>
          <w:sz w:val="28"/>
          <w:szCs w:val="28"/>
        </w:rPr>
        <w:t xml:space="preserve"> </w:t>
      </w:r>
      <w:r w:rsidR="004B7BE9">
        <w:rPr>
          <w:b/>
          <w:bCs/>
          <w:sz w:val="28"/>
          <w:szCs w:val="28"/>
        </w:rPr>
        <w:t>в 4 классе</w:t>
      </w:r>
    </w:p>
    <w:p w:rsidR="004B7BE9" w:rsidRPr="005840DC" w:rsidRDefault="004B7BE9" w:rsidP="004B7BE9">
      <w:pPr>
        <w:rPr>
          <w:b/>
          <w:szCs w:val="24"/>
        </w:rPr>
      </w:pPr>
      <w:r w:rsidRPr="005840DC">
        <w:rPr>
          <w:b/>
          <w:szCs w:val="24"/>
        </w:rPr>
        <w:t>Декоративное рисование</w:t>
      </w:r>
    </w:p>
    <w:p w:rsidR="004B7BE9" w:rsidRPr="005A11A2" w:rsidRDefault="004B7BE9" w:rsidP="004B7BE9">
      <w:pPr>
        <w:shd w:val="clear" w:color="auto" w:fill="FFFFFF"/>
        <w:ind w:firstLine="10"/>
        <w:rPr>
          <w:szCs w:val="24"/>
        </w:rPr>
      </w:pPr>
      <w:r w:rsidRPr="005A11A2">
        <w:rPr>
          <w:spacing w:val="-1"/>
          <w:szCs w:val="24"/>
        </w:rPr>
        <w:t xml:space="preserve">Роспись блюда (узор </w:t>
      </w:r>
      <w:r w:rsidRPr="005A11A2">
        <w:rPr>
          <w:szCs w:val="24"/>
        </w:rPr>
        <w:t>из ягод и листьев) (декоративная</w:t>
      </w:r>
    </w:p>
    <w:p w:rsidR="004B7BE9" w:rsidRPr="005A11A2" w:rsidRDefault="004B7BE9" w:rsidP="004B7BE9">
      <w:pPr>
        <w:jc w:val="both"/>
        <w:rPr>
          <w:szCs w:val="24"/>
        </w:rPr>
      </w:pPr>
      <w:r w:rsidRPr="005A11A2">
        <w:rPr>
          <w:szCs w:val="24"/>
        </w:rPr>
        <w:t>работа)</w:t>
      </w:r>
    </w:p>
    <w:p w:rsidR="004B7BE9" w:rsidRPr="005A11A2" w:rsidRDefault="004B7BE9" w:rsidP="004B7BE9">
      <w:pPr>
        <w:rPr>
          <w:szCs w:val="24"/>
        </w:rPr>
      </w:pPr>
      <w:r w:rsidRPr="005A11A2">
        <w:rPr>
          <w:szCs w:val="24"/>
        </w:rPr>
        <w:t xml:space="preserve">Рисование геометрического по предложенной учителем схеме-крышка </w:t>
      </w:r>
    </w:p>
    <w:p w:rsidR="004B7BE9" w:rsidRPr="005A11A2" w:rsidRDefault="004B7BE9" w:rsidP="004B7BE9">
      <w:pPr>
        <w:rPr>
          <w:szCs w:val="24"/>
        </w:rPr>
      </w:pPr>
      <w:r w:rsidRPr="005A11A2">
        <w:rPr>
          <w:szCs w:val="24"/>
        </w:rPr>
        <w:t>Рисование с образца геометрического орнамента в квадрате</w:t>
      </w:r>
    </w:p>
    <w:p w:rsidR="004B7BE9" w:rsidRPr="005A11A2" w:rsidRDefault="004B7BE9" w:rsidP="004B7BE9">
      <w:pPr>
        <w:rPr>
          <w:szCs w:val="24"/>
        </w:rPr>
      </w:pPr>
      <w:r w:rsidRPr="005A11A2">
        <w:rPr>
          <w:szCs w:val="24"/>
        </w:rPr>
        <w:t>Декоративное рисование листка отрывного календаря к празднику 8 Марта.</w:t>
      </w:r>
    </w:p>
    <w:p w:rsidR="004B7BE9" w:rsidRPr="005A11A2" w:rsidRDefault="004B7BE9" w:rsidP="004B7BE9">
      <w:pPr>
        <w:rPr>
          <w:szCs w:val="24"/>
        </w:rPr>
      </w:pPr>
      <w:r w:rsidRPr="005A11A2">
        <w:rPr>
          <w:szCs w:val="24"/>
        </w:rPr>
        <w:t>Декоративное рисование панно «Снежинки»</w:t>
      </w:r>
    </w:p>
    <w:p w:rsidR="004B7BE9" w:rsidRDefault="004B7BE9" w:rsidP="004B7BE9">
      <w:pPr>
        <w:rPr>
          <w:szCs w:val="24"/>
        </w:rPr>
      </w:pPr>
      <w:r w:rsidRPr="005A11A2">
        <w:rPr>
          <w:szCs w:val="24"/>
        </w:rPr>
        <w:t>Декоративное рисование расписной тарелки</w:t>
      </w:r>
    </w:p>
    <w:p w:rsidR="004B7BE9" w:rsidRPr="005840DC" w:rsidRDefault="004B7BE9" w:rsidP="004B7BE9">
      <w:pPr>
        <w:rPr>
          <w:szCs w:val="24"/>
        </w:rPr>
      </w:pPr>
      <w:r w:rsidRPr="005A11A2">
        <w:rPr>
          <w:szCs w:val="24"/>
        </w:rPr>
        <w:t>«Золотая хохлома». Демонстрация изделий народного промысла. (посуда)</w:t>
      </w:r>
    </w:p>
    <w:p w:rsidR="004B7BE9" w:rsidRPr="005A11A2" w:rsidRDefault="004B7BE9" w:rsidP="004B7BE9">
      <w:pPr>
        <w:ind w:right="125"/>
        <w:rPr>
          <w:b/>
          <w:szCs w:val="24"/>
        </w:rPr>
      </w:pPr>
      <w:r w:rsidRPr="005A11A2">
        <w:rPr>
          <w:b/>
          <w:szCs w:val="24"/>
        </w:rPr>
        <w:t xml:space="preserve">Предметные </w:t>
      </w:r>
    </w:p>
    <w:p w:rsidR="004B7BE9" w:rsidRPr="005A11A2" w:rsidRDefault="004B7BE9" w:rsidP="004B7BE9">
      <w:pPr>
        <w:tabs>
          <w:tab w:val="left" w:pos="312"/>
        </w:tabs>
        <w:ind w:left="10" w:right="125" w:hanging="10"/>
        <w:rPr>
          <w:szCs w:val="24"/>
        </w:rPr>
      </w:pPr>
      <w:r w:rsidRPr="005A11A2">
        <w:rPr>
          <w:szCs w:val="24"/>
        </w:rPr>
        <w:t>Уметь использовать художественные материалы (гуашь, цветные карандаши, акварель, бумага)</w:t>
      </w:r>
    </w:p>
    <w:p w:rsidR="004B7BE9" w:rsidRPr="005A11A2" w:rsidRDefault="004B7BE9" w:rsidP="004B7BE9">
      <w:pPr>
        <w:tabs>
          <w:tab w:val="left" w:pos="312"/>
        </w:tabs>
        <w:ind w:left="10" w:right="125" w:hanging="10"/>
        <w:rPr>
          <w:szCs w:val="24"/>
        </w:rPr>
      </w:pPr>
      <w:r w:rsidRPr="005A11A2">
        <w:rPr>
          <w:szCs w:val="24"/>
        </w:rPr>
        <w:lastRenderedPageBreak/>
        <w:t>Уметь составлять узор в квадрате, полосе, круге.</w:t>
      </w:r>
    </w:p>
    <w:p w:rsidR="004B7BE9" w:rsidRPr="005A11A2" w:rsidRDefault="004B7BE9" w:rsidP="004B7BE9">
      <w:pPr>
        <w:tabs>
          <w:tab w:val="left" w:pos="312"/>
        </w:tabs>
        <w:ind w:left="10" w:right="125" w:hanging="10"/>
        <w:rPr>
          <w:szCs w:val="24"/>
        </w:rPr>
      </w:pPr>
      <w:r w:rsidRPr="005A11A2">
        <w:rPr>
          <w:szCs w:val="24"/>
        </w:rPr>
        <w:t xml:space="preserve">Уметь использовать </w:t>
      </w:r>
      <w:proofErr w:type="spellStart"/>
      <w:r w:rsidRPr="005A11A2">
        <w:rPr>
          <w:szCs w:val="24"/>
        </w:rPr>
        <w:t>вспомагательные</w:t>
      </w:r>
      <w:proofErr w:type="spellEnd"/>
      <w:r w:rsidRPr="005A11A2">
        <w:rPr>
          <w:szCs w:val="24"/>
        </w:rPr>
        <w:t xml:space="preserve"> линии. Уметь рисовать симметричный узор, применяя осевую линию.</w:t>
      </w:r>
    </w:p>
    <w:p w:rsidR="004B7BE9" w:rsidRPr="005A11A2" w:rsidRDefault="004B7BE9" w:rsidP="004B7BE9">
      <w:pPr>
        <w:rPr>
          <w:szCs w:val="24"/>
        </w:rPr>
      </w:pPr>
      <w:r w:rsidRPr="005A11A2">
        <w:rPr>
          <w:b/>
          <w:szCs w:val="24"/>
        </w:rPr>
        <w:t>Познавательные</w:t>
      </w:r>
      <w:r w:rsidRPr="005A11A2">
        <w:rPr>
          <w:szCs w:val="24"/>
        </w:rPr>
        <w:t xml:space="preserve"> знать названия народных промыслов, из каких материалов сделаны. Различать народные промыслы. Знать элементы узора.</w:t>
      </w:r>
    </w:p>
    <w:p w:rsidR="004B7BE9" w:rsidRDefault="004B7BE9" w:rsidP="004B7BE9">
      <w:pPr>
        <w:pStyle w:val="1"/>
        <w:widowControl w:val="0"/>
        <w:tabs>
          <w:tab w:val="left" w:pos="1161"/>
        </w:tabs>
        <w:spacing w:before="5"/>
        <w:ind w:left="0" w:right="111"/>
        <w:contextualSpacing w:val="0"/>
        <w:jc w:val="both"/>
      </w:pPr>
      <w:r w:rsidRPr="005A11A2">
        <w:rPr>
          <w:b/>
        </w:rPr>
        <w:t>Регулятивные</w:t>
      </w:r>
      <w:r w:rsidRPr="005A11A2">
        <w:t xml:space="preserve"> умение удерживать целенаправленность деятельности.</w:t>
      </w:r>
    </w:p>
    <w:p w:rsidR="004B7BE9" w:rsidRDefault="004B7BE9" w:rsidP="004B7BE9">
      <w:pPr>
        <w:pStyle w:val="1"/>
        <w:widowControl w:val="0"/>
        <w:tabs>
          <w:tab w:val="left" w:pos="1161"/>
        </w:tabs>
        <w:spacing w:before="5"/>
        <w:ind w:left="0" w:right="111"/>
        <w:contextualSpacing w:val="0"/>
        <w:jc w:val="both"/>
      </w:pPr>
    </w:p>
    <w:p w:rsidR="004B7BE9" w:rsidRPr="008B3B97" w:rsidRDefault="004B7BE9" w:rsidP="004B7BE9">
      <w:pPr>
        <w:pStyle w:val="1"/>
        <w:widowControl w:val="0"/>
        <w:tabs>
          <w:tab w:val="left" w:pos="1161"/>
        </w:tabs>
        <w:spacing w:before="5"/>
        <w:ind w:left="0" w:right="111"/>
        <w:contextualSpacing w:val="0"/>
        <w:jc w:val="both"/>
        <w:rPr>
          <w:b/>
        </w:rPr>
      </w:pPr>
      <w:r w:rsidRPr="008B3B97">
        <w:rPr>
          <w:b/>
        </w:rPr>
        <w:t>Тематическое рисование</w:t>
      </w:r>
    </w:p>
    <w:p w:rsidR="004B7BE9" w:rsidRPr="005A11A2" w:rsidRDefault="004B7BE9" w:rsidP="004B7BE9">
      <w:pPr>
        <w:rPr>
          <w:szCs w:val="24"/>
        </w:rPr>
      </w:pPr>
      <w:r>
        <w:rPr>
          <w:szCs w:val="24"/>
        </w:rPr>
        <w:t>Иллюстрирова</w:t>
      </w:r>
      <w:r w:rsidRPr="005A11A2">
        <w:rPr>
          <w:szCs w:val="24"/>
        </w:rPr>
        <w:t>ние «Сказки о рыбаке и рыбке» А.С.</w:t>
      </w:r>
      <w:r>
        <w:rPr>
          <w:szCs w:val="24"/>
        </w:rPr>
        <w:t xml:space="preserve"> </w:t>
      </w:r>
      <w:r w:rsidRPr="005A11A2">
        <w:rPr>
          <w:szCs w:val="24"/>
        </w:rPr>
        <w:t>Пушкина.</w:t>
      </w:r>
    </w:p>
    <w:p w:rsidR="004B7BE9" w:rsidRPr="005A11A2" w:rsidRDefault="004B7BE9" w:rsidP="004B7BE9">
      <w:pPr>
        <w:rPr>
          <w:szCs w:val="24"/>
        </w:rPr>
      </w:pPr>
      <w:r w:rsidRPr="005A11A2">
        <w:rPr>
          <w:szCs w:val="24"/>
        </w:rPr>
        <w:t>Рисование на тему «Моя любимая игрушка»</w:t>
      </w:r>
    </w:p>
    <w:p w:rsidR="004B7BE9" w:rsidRPr="005A11A2" w:rsidRDefault="004B7BE9" w:rsidP="004B7BE9">
      <w:pPr>
        <w:rPr>
          <w:szCs w:val="24"/>
        </w:rPr>
      </w:pPr>
      <w:r w:rsidRPr="005A11A2">
        <w:rPr>
          <w:szCs w:val="24"/>
        </w:rPr>
        <w:t>Рисование на тему «Городской транспорт»</w:t>
      </w:r>
    </w:p>
    <w:p w:rsidR="004B7BE9" w:rsidRDefault="004B7BE9" w:rsidP="004B7BE9">
      <w:pPr>
        <w:pStyle w:val="1"/>
        <w:widowControl w:val="0"/>
        <w:tabs>
          <w:tab w:val="left" w:pos="1161"/>
        </w:tabs>
        <w:spacing w:before="5"/>
        <w:ind w:left="0" w:right="111"/>
        <w:contextualSpacing w:val="0"/>
        <w:jc w:val="both"/>
      </w:pPr>
      <w:r w:rsidRPr="005A11A2">
        <w:t>Рисование на тему: «Пришла весна»</w:t>
      </w:r>
    </w:p>
    <w:p w:rsidR="004B7BE9" w:rsidRPr="005A11A2" w:rsidRDefault="004B7BE9" w:rsidP="004B7BE9">
      <w:pPr>
        <w:shd w:val="clear" w:color="auto" w:fill="FFFFFF"/>
        <w:rPr>
          <w:szCs w:val="24"/>
        </w:rPr>
      </w:pPr>
      <w:r w:rsidRPr="005A11A2">
        <w:rPr>
          <w:szCs w:val="24"/>
        </w:rPr>
        <w:t>Тематическое рисование</w:t>
      </w:r>
    </w:p>
    <w:p w:rsidR="004B7BE9" w:rsidRPr="005A11A2" w:rsidRDefault="004B7BE9" w:rsidP="004B7BE9">
      <w:pPr>
        <w:shd w:val="clear" w:color="auto" w:fill="FFFFFF"/>
        <w:rPr>
          <w:szCs w:val="24"/>
        </w:rPr>
      </w:pPr>
      <w:r w:rsidRPr="005A11A2">
        <w:rPr>
          <w:szCs w:val="24"/>
        </w:rPr>
        <w:t>«Космические корабли в полёте» (карандаш, акварель)</w:t>
      </w:r>
    </w:p>
    <w:p w:rsidR="004B7BE9" w:rsidRPr="005A11A2" w:rsidRDefault="004B7BE9" w:rsidP="004B7BE9">
      <w:pPr>
        <w:shd w:val="clear" w:color="auto" w:fill="FFFFFF"/>
        <w:rPr>
          <w:szCs w:val="24"/>
        </w:rPr>
      </w:pPr>
      <w:r w:rsidRPr="005A11A2">
        <w:rPr>
          <w:szCs w:val="24"/>
        </w:rPr>
        <w:t>Рисование на тему 9 мая</w:t>
      </w:r>
    </w:p>
    <w:p w:rsidR="004B7BE9" w:rsidRPr="005A11A2" w:rsidRDefault="004B7BE9" w:rsidP="004B7BE9">
      <w:pPr>
        <w:ind w:right="125"/>
        <w:rPr>
          <w:b/>
          <w:szCs w:val="24"/>
        </w:rPr>
      </w:pPr>
      <w:r w:rsidRPr="005A11A2">
        <w:rPr>
          <w:b/>
          <w:szCs w:val="24"/>
        </w:rPr>
        <w:t xml:space="preserve">Предметные </w:t>
      </w:r>
    </w:p>
    <w:p w:rsidR="004B7BE9" w:rsidRPr="005A11A2" w:rsidRDefault="004B7BE9" w:rsidP="004B7BE9">
      <w:pPr>
        <w:tabs>
          <w:tab w:val="left" w:pos="312"/>
        </w:tabs>
        <w:ind w:left="10" w:right="125" w:hanging="10"/>
        <w:rPr>
          <w:szCs w:val="24"/>
        </w:rPr>
      </w:pPr>
      <w:r w:rsidRPr="005A11A2">
        <w:rPr>
          <w:szCs w:val="24"/>
        </w:rPr>
        <w:t>Уметь раскрыть тему рисунка. Уметь использовать художественные материалы (гуашь, цветные карандаши, акварель, бумага).</w:t>
      </w:r>
    </w:p>
    <w:p w:rsidR="004B7BE9" w:rsidRPr="005A11A2" w:rsidRDefault="004B7BE9" w:rsidP="004B7BE9">
      <w:pPr>
        <w:tabs>
          <w:tab w:val="left" w:pos="312"/>
        </w:tabs>
        <w:ind w:left="10" w:right="125" w:hanging="10"/>
        <w:rPr>
          <w:szCs w:val="24"/>
        </w:rPr>
      </w:pPr>
      <w:r w:rsidRPr="005A11A2">
        <w:rPr>
          <w:szCs w:val="24"/>
        </w:rPr>
        <w:t xml:space="preserve">Уметь располагать рисунок на листе. </w:t>
      </w:r>
    </w:p>
    <w:p w:rsidR="004B7BE9" w:rsidRPr="005A11A2" w:rsidRDefault="004B7BE9" w:rsidP="004B7BE9">
      <w:pPr>
        <w:tabs>
          <w:tab w:val="left" w:pos="312"/>
        </w:tabs>
        <w:ind w:left="10" w:right="125" w:hanging="10"/>
        <w:rPr>
          <w:szCs w:val="24"/>
        </w:rPr>
      </w:pPr>
      <w:r w:rsidRPr="005A11A2">
        <w:rPr>
          <w:szCs w:val="24"/>
        </w:rPr>
        <w:t xml:space="preserve">Уметь использовать </w:t>
      </w:r>
      <w:proofErr w:type="spellStart"/>
      <w:r w:rsidRPr="005A11A2">
        <w:rPr>
          <w:szCs w:val="24"/>
        </w:rPr>
        <w:t>вспомагательные</w:t>
      </w:r>
      <w:proofErr w:type="spellEnd"/>
      <w:r w:rsidRPr="005A11A2">
        <w:rPr>
          <w:szCs w:val="24"/>
        </w:rPr>
        <w:t xml:space="preserve"> линии.</w:t>
      </w:r>
    </w:p>
    <w:p w:rsidR="004B7BE9" w:rsidRPr="005A11A2" w:rsidRDefault="004B7BE9" w:rsidP="004B7BE9">
      <w:pPr>
        <w:jc w:val="both"/>
        <w:rPr>
          <w:szCs w:val="24"/>
        </w:rPr>
      </w:pPr>
      <w:r w:rsidRPr="005A11A2">
        <w:rPr>
          <w:b/>
          <w:szCs w:val="24"/>
        </w:rPr>
        <w:t>Познавательные</w:t>
      </w:r>
      <w:r w:rsidRPr="005A11A2">
        <w:rPr>
          <w:szCs w:val="24"/>
        </w:rPr>
        <w:t xml:space="preserve"> </w:t>
      </w:r>
    </w:p>
    <w:p w:rsidR="004B7BE9" w:rsidRPr="005A11A2" w:rsidRDefault="004B7BE9" w:rsidP="004B7BE9">
      <w:pPr>
        <w:jc w:val="both"/>
        <w:rPr>
          <w:szCs w:val="24"/>
        </w:rPr>
      </w:pPr>
      <w:r w:rsidRPr="005A11A2">
        <w:rPr>
          <w:szCs w:val="24"/>
        </w:rPr>
        <w:t>Знать явление перспективы.  Использовать перспективы для передачи плановости рисунка.</w:t>
      </w:r>
    </w:p>
    <w:p w:rsidR="004B7BE9" w:rsidRPr="005A11A2" w:rsidRDefault="004B7BE9" w:rsidP="004B7BE9">
      <w:pPr>
        <w:jc w:val="both"/>
        <w:rPr>
          <w:szCs w:val="24"/>
        </w:rPr>
      </w:pPr>
      <w:r w:rsidRPr="005A11A2">
        <w:rPr>
          <w:szCs w:val="24"/>
        </w:rPr>
        <w:t xml:space="preserve">Знать названия художественных материалов, жанров искусства. Различать пейзаж и портрет. Называть жанры искусства. </w:t>
      </w:r>
    </w:p>
    <w:p w:rsidR="004B7BE9" w:rsidRDefault="004B7BE9" w:rsidP="004B7BE9">
      <w:pPr>
        <w:ind w:right="424"/>
        <w:jc w:val="both"/>
        <w:rPr>
          <w:szCs w:val="24"/>
        </w:rPr>
      </w:pPr>
      <w:r w:rsidRPr="005A11A2">
        <w:rPr>
          <w:b/>
          <w:szCs w:val="24"/>
        </w:rPr>
        <w:t>Регулятивные</w:t>
      </w:r>
      <w:r w:rsidRPr="005A11A2">
        <w:rPr>
          <w:szCs w:val="24"/>
        </w:rPr>
        <w:t xml:space="preserve"> Умение тер</w:t>
      </w:r>
      <w:r>
        <w:rPr>
          <w:szCs w:val="24"/>
        </w:rPr>
        <w:t xml:space="preserve">пеливо и последовательно вести </w:t>
      </w:r>
      <w:r w:rsidRPr="005A11A2">
        <w:rPr>
          <w:szCs w:val="24"/>
        </w:rPr>
        <w:t xml:space="preserve">рисунок.  Умение удерживать </w:t>
      </w:r>
      <w:proofErr w:type="gramStart"/>
      <w:r w:rsidRPr="005A11A2">
        <w:rPr>
          <w:szCs w:val="24"/>
        </w:rPr>
        <w:t>целенаправленность  деятельности</w:t>
      </w:r>
      <w:proofErr w:type="gramEnd"/>
      <w:r w:rsidRPr="005A11A2">
        <w:rPr>
          <w:szCs w:val="24"/>
        </w:rPr>
        <w:t>, адекватно реагировать на внешний контроль и оценку.</w:t>
      </w:r>
    </w:p>
    <w:p w:rsidR="004B7BE9" w:rsidRDefault="004B7BE9" w:rsidP="004B7BE9">
      <w:pPr>
        <w:ind w:right="424"/>
        <w:jc w:val="both"/>
        <w:rPr>
          <w:szCs w:val="24"/>
        </w:rPr>
      </w:pPr>
    </w:p>
    <w:p w:rsidR="004B7BE9" w:rsidRPr="008B3B97" w:rsidRDefault="004B7BE9" w:rsidP="004B7BE9">
      <w:pPr>
        <w:ind w:right="424"/>
        <w:jc w:val="both"/>
        <w:rPr>
          <w:b/>
          <w:szCs w:val="24"/>
        </w:rPr>
      </w:pPr>
      <w:r w:rsidRPr="008B3B97">
        <w:rPr>
          <w:b/>
          <w:szCs w:val="24"/>
        </w:rPr>
        <w:t>Беседы об изобразительном искусстве</w:t>
      </w:r>
    </w:p>
    <w:p w:rsidR="004B7BE9" w:rsidRPr="005A11A2" w:rsidRDefault="004B7BE9" w:rsidP="004B7BE9">
      <w:pPr>
        <w:rPr>
          <w:szCs w:val="24"/>
        </w:rPr>
      </w:pPr>
      <w:proofErr w:type="gramStart"/>
      <w:r w:rsidRPr="005A11A2">
        <w:rPr>
          <w:szCs w:val="24"/>
        </w:rPr>
        <w:t>Беседа  «</w:t>
      </w:r>
      <w:proofErr w:type="gramEnd"/>
      <w:r w:rsidRPr="005A11A2">
        <w:rPr>
          <w:szCs w:val="24"/>
        </w:rPr>
        <w:t xml:space="preserve">Декоративно- прикладное искусство» (резьба по дереву, </w:t>
      </w:r>
      <w:proofErr w:type="spellStart"/>
      <w:r w:rsidRPr="005A11A2">
        <w:rPr>
          <w:szCs w:val="24"/>
        </w:rPr>
        <w:t>богродская</w:t>
      </w:r>
      <w:proofErr w:type="spellEnd"/>
      <w:r w:rsidRPr="005A11A2">
        <w:rPr>
          <w:szCs w:val="24"/>
        </w:rPr>
        <w:t xml:space="preserve"> игрушка)</w:t>
      </w:r>
    </w:p>
    <w:p w:rsidR="004B7BE9" w:rsidRPr="005A11A2" w:rsidRDefault="004B7BE9" w:rsidP="004B7BE9">
      <w:pPr>
        <w:rPr>
          <w:szCs w:val="24"/>
        </w:rPr>
      </w:pPr>
      <w:r w:rsidRPr="005A11A2">
        <w:rPr>
          <w:szCs w:val="24"/>
        </w:rPr>
        <w:t>Беседа на тему «Золотая хохлома». Демонстрация изделий народного промысла. (посуда)</w:t>
      </w:r>
    </w:p>
    <w:p w:rsidR="004B7BE9" w:rsidRPr="005A11A2" w:rsidRDefault="004B7BE9" w:rsidP="004B7BE9">
      <w:pPr>
        <w:ind w:right="424"/>
        <w:jc w:val="both"/>
        <w:rPr>
          <w:szCs w:val="24"/>
        </w:rPr>
      </w:pPr>
      <w:r w:rsidRPr="005A11A2">
        <w:rPr>
          <w:szCs w:val="24"/>
        </w:rPr>
        <w:t xml:space="preserve">Беседа по картинам на тему «Кончил дело- гуляй смело» (В. </w:t>
      </w:r>
      <w:proofErr w:type="spellStart"/>
      <w:r w:rsidRPr="005A11A2">
        <w:rPr>
          <w:szCs w:val="24"/>
        </w:rPr>
        <w:t>Сигорский</w:t>
      </w:r>
      <w:proofErr w:type="spellEnd"/>
      <w:r w:rsidRPr="005A11A2">
        <w:rPr>
          <w:szCs w:val="24"/>
        </w:rPr>
        <w:t xml:space="preserve">. «Первый снег», </w:t>
      </w:r>
      <w:proofErr w:type="spellStart"/>
      <w:r w:rsidRPr="005A11A2">
        <w:rPr>
          <w:szCs w:val="24"/>
        </w:rPr>
        <w:t>Н.Жуков</w:t>
      </w:r>
      <w:proofErr w:type="spellEnd"/>
      <w:r w:rsidRPr="005A11A2">
        <w:rPr>
          <w:szCs w:val="24"/>
        </w:rPr>
        <w:t xml:space="preserve">. «Дай дорогу!», </w:t>
      </w:r>
      <w:proofErr w:type="spellStart"/>
      <w:r w:rsidRPr="005A11A2">
        <w:rPr>
          <w:szCs w:val="24"/>
        </w:rPr>
        <w:t>С.Григорьев</w:t>
      </w:r>
      <w:proofErr w:type="spellEnd"/>
      <w:r w:rsidRPr="005A11A2">
        <w:rPr>
          <w:szCs w:val="24"/>
        </w:rPr>
        <w:t>. «Вратарь»)</w:t>
      </w:r>
    </w:p>
    <w:p w:rsidR="004B7BE9" w:rsidRPr="005A11A2" w:rsidRDefault="004B7BE9" w:rsidP="004B7BE9">
      <w:pPr>
        <w:ind w:right="125"/>
        <w:rPr>
          <w:b/>
          <w:szCs w:val="24"/>
        </w:rPr>
      </w:pPr>
      <w:r w:rsidRPr="005A11A2">
        <w:rPr>
          <w:b/>
          <w:szCs w:val="24"/>
        </w:rPr>
        <w:t xml:space="preserve">Предметные </w:t>
      </w:r>
    </w:p>
    <w:p w:rsidR="004B7BE9" w:rsidRPr="005A11A2" w:rsidRDefault="004B7BE9" w:rsidP="004B7BE9">
      <w:pPr>
        <w:tabs>
          <w:tab w:val="left" w:pos="312"/>
        </w:tabs>
        <w:ind w:left="10" w:right="125" w:hanging="10"/>
        <w:rPr>
          <w:szCs w:val="24"/>
        </w:rPr>
      </w:pPr>
      <w:r w:rsidRPr="005A11A2">
        <w:rPr>
          <w:szCs w:val="24"/>
        </w:rPr>
        <w:t>Уметь высказывать суждение о картинах на репродукциях.</w:t>
      </w:r>
    </w:p>
    <w:p w:rsidR="004B7BE9" w:rsidRPr="005A11A2" w:rsidRDefault="004B7BE9" w:rsidP="004B7BE9">
      <w:pPr>
        <w:tabs>
          <w:tab w:val="left" w:pos="312"/>
        </w:tabs>
        <w:ind w:left="10" w:right="125" w:hanging="10"/>
        <w:rPr>
          <w:szCs w:val="24"/>
        </w:rPr>
      </w:pPr>
      <w:r w:rsidRPr="005A11A2">
        <w:rPr>
          <w:szCs w:val="24"/>
        </w:rPr>
        <w:lastRenderedPageBreak/>
        <w:t>Умение называть народные промыслы.  Умение называть художественные материалы.</w:t>
      </w:r>
    </w:p>
    <w:p w:rsidR="004B7BE9" w:rsidRPr="005A11A2" w:rsidRDefault="004B7BE9" w:rsidP="004B7BE9">
      <w:pPr>
        <w:jc w:val="both"/>
        <w:rPr>
          <w:szCs w:val="24"/>
        </w:rPr>
      </w:pPr>
      <w:proofErr w:type="gramStart"/>
      <w:r w:rsidRPr="005A11A2">
        <w:rPr>
          <w:b/>
          <w:szCs w:val="24"/>
        </w:rPr>
        <w:t>Познавательные</w:t>
      </w:r>
      <w:r w:rsidRPr="005A11A2">
        <w:rPr>
          <w:szCs w:val="24"/>
        </w:rPr>
        <w:t xml:space="preserve">  Знать</w:t>
      </w:r>
      <w:proofErr w:type="gramEnd"/>
      <w:r w:rsidRPr="005A11A2">
        <w:rPr>
          <w:szCs w:val="24"/>
        </w:rPr>
        <w:t xml:space="preserve"> народные промыслы. Различать народные промыслы. Знать жанры искусства. Различать пейзаж и портрет. Называть жанры искусства. </w:t>
      </w:r>
    </w:p>
    <w:p w:rsidR="004B7BE9" w:rsidRDefault="004B7BE9" w:rsidP="004B7BE9">
      <w:pPr>
        <w:ind w:right="424"/>
        <w:jc w:val="both"/>
        <w:rPr>
          <w:szCs w:val="24"/>
        </w:rPr>
      </w:pPr>
      <w:r w:rsidRPr="005A11A2">
        <w:rPr>
          <w:b/>
          <w:szCs w:val="24"/>
        </w:rPr>
        <w:t>Регулятивные</w:t>
      </w:r>
      <w:r w:rsidRPr="005A11A2">
        <w:rPr>
          <w:szCs w:val="24"/>
        </w:rPr>
        <w:t xml:space="preserve"> умение удерживать внимание и интерес, </w:t>
      </w:r>
      <w:proofErr w:type="gramStart"/>
      <w:r w:rsidRPr="005A11A2">
        <w:rPr>
          <w:szCs w:val="24"/>
        </w:rPr>
        <w:t>целенаправленность  деятельности</w:t>
      </w:r>
      <w:proofErr w:type="gramEnd"/>
      <w:r w:rsidRPr="005A11A2">
        <w:rPr>
          <w:szCs w:val="24"/>
        </w:rPr>
        <w:t>, адекватно реагировать на внешний контроль и оценку.</w:t>
      </w:r>
    </w:p>
    <w:p w:rsidR="00775827" w:rsidRDefault="00775827" w:rsidP="00775827">
      <w:pPr>
        <w:ind w:left="2100"/>
        <w:rPr>
          <w:sz w:val="20"/>
        </w:rPr>
      </w:pPr>
    </w:p>
    <w:p w:rsidR="00045028" w:rsidRDefault="00045028" w:rsidP="00045028">
      <w:pPr>
        <w:spacing w:line="235" w:lineRule="auto"/>
        <w:ind w:left="7" w:firstLine="710"/>
        <w:rPr>
          <w:b/>
          <w:szCs w:val="24"/>
        </w:rPr>
      </w:pPr>
      <w:r>
        <w:rPr>
          <w:b/>
          <w:szCs w:val="24"/>
        </w:rPr>
        <w:t>Место учебного предмета в учебном плане.</w:t>
      </w:r>
    </w:p>
    <w:p w:rsidR="00045028" w:rsidRDefault="00045028" w:rsidP="00045028">
      <w:pPr>
        <w:spacing w:line="235" w:lineRule="auto"/>
        <w:ind w:left="7" w:firstLine="710"/>
        <w:rPr>
          <w:sz w:val="20"/>
        </w:rPr>
      </w:pPr>
      <w:r w:rsidRPr="00045028">
        <w:rPr>
          <w:szCs w:val="24"/>
        </w:rPr>
        <w:t xml:space="preserve"> </w:t>
      </w:r>
      <w:r>
        <w:rPr>
          <w:szCs w:val="24"/>
        </w:rPr>
        <w:t>Учебный предмет «Рисование» входит в обязательную часть учебного плана - предметную область «Искусство».</w:t>
      </w:r>
    </w:p>
    <w:p w:rsidR="00045028" w:rsidRDefault="00045028" w:rsidP="00045028">
      <w:pPr>
        <w:ind w:left="707"/>
        <w:rPr>
          <w:sz w:val="20"/>
        </w:rPr>
      </w:pPr>
      <w:r>
        <w:rPr>
          <w:szCs w:val="24"/>
        </w:rPr>
        <w:t xml:space="preserve">Реализация рабочей программы </w:t>
      </w:r>
      <w:r w:rsidR="004B7BE9">
        <w:rPr>
          <w:szCs w:val="24"/>
        </w:rPr>
        <w:t>учебного предмета «Рисование» (4</w:t>
      </w:r>
      <w:r>
        <w:rPr>
          <w:szCs w:val="24"/>
        </w:rPr>
        <w:t xml:space="preserve"> класс) рассчитана на</w:t>
      </w:r>
    </w:p>
    <w:p w:rsidR="00045028" w:rsidRDefault="00045028" w:rsidP="00045028">
      <w:pPr>
        <w:spacing w:line="2" w:lineRule="exact"/>
        <w:rPr>
          <w:sz w:val="20"/>
        </w:rPr>
      </w:pPr>
    </w:p>
    <w:p w:rsidR="00045028" w:rsidRDefault="00045028" w:rsidP="00045028">
      <w:pPr>
        <w:tabs>
          <w:tab w:val="left" w:pos="307"/>
        </w:tabs>
        <w:spacing w:after="0" w:line="240" w:lineRule="auto"/>
        <w:rPr>
          <w:szCs w:val="24"/>
        </w:rPr>
      </w:pPr>
      <w:r>
        <w:rPr>
          <w:szCs w:val="24"/>
        </w:rPr>
        <w:t>34часа, (34 учебные недели, по 1 часу в неделю).</w:t>
      </w:r>
    </w:p>
    <w:p w:rsidR="00045028" w:rsidRPr="00427BD7" w:rsidRDefault="00045028" w:rsidP="00045028">
      <w:pPr>
        <w:ind w:left="1560"/>
        <w:rPr>
          <w:sz w:val="20"/>
        </w:rPr>
      </w:pPr>
    </w:p>
    <w:p w:rsidR="00045028" w:rsidRDefault="00045028" w:rsidP="00045028">
      <w:pPr>
        <w:spacing w:line="200" w:lineRule="exact"/>
        <w:rPr>
          <w:sz w:val="20"/>
        </w:rPr>
      </w:pPr>
    </w:p>
    <w:p w:rsidR="00045028" w:rsidRDefault="00045028" w:rsidP="00045028">
      <w:pPr>
        <w:spacing w:line="200" w:lineRule="exact"/>
        <w:rPr>
          <w:sz w:val="20"/>
        </w:rPr>
      </w:pPr>
    </w:p>
    <w:p w:rsidR="00045028" w:rsidRDefault="00045028" w:rsidP="00045028">
      <w:pPr>
        <w:spacing w:line="200" w:lineRule="exact"/>
        <w:rPr>
          <w:sz w:val="20"/>
        </w:rPr>
      </w:pPr>
    </w:p>
    <w:p w:rsidR="00045028" w:rsidRPr="00775827" w:rsidRDefault="00045028" w:rsidP="00045028">
      <w:pPr>
        <w:numPr>
          <w:ilvl w:val="0"/>
          <w:numId w:val="4"/>
        </w:numPr>
        <w:tabs>
          <w:tab w:val="left" w:pos="712"/>
        </w:tabs>
        <w:spacing w:after="0" w:line="236" w:lineRule="auto"/>
        <w:ind w:left="727" w:hanging="367"/>
        <w:jc w:val="both"/>
        <w:rPr>
          <w:szCs w:val="24"/>
        </w:rPr>
        <w:sectPr w:rsidR="00045028" w:rsidRPr="00775827">
          <w:pgSz w:w="11900" w:h="16838"/>
          <w:pgMar w:top="1130" w:right="844" w:bottom="414" w:left="1133" w:header="0" w:footer="0" w:gutter="0"/>
          <w:cols w:space="720" w:equalWidth="0">
            <w:col w:w="9927"/>
          </w:cols>
        </w:sectPr>
      </w:pPr>
    </w:p>
    <w:p w:rsidR="00775827" w:rsidRDefault="00775827" w:rsidP="00775827">
      <w:pPr>
        <w:spacing w:line="237" w:lineRule="auto"/>
        <w:rPr>
          <w:sz w:val="20"/>
        </w:rPr>
      </w:pPr>
    </w:p>
    <w:p w:rsidR="00775827" w:rsidRDefault="00775827" w:rsidP="00775827">
      <w:pPr>
        <w:spacing w:line="77" w:lineRule="exact"/>
        <w:rPr>
          <w:sz w:val="20"/>
        </w:rPr>
      </w:pPr>
    </w:p>
    <w:p w:rsidR="00775827" w:rsidRPr="00045028" w:rsidRDefault="00775827" w:rsidP="00045028">
      <w:pPr>
        <w:jc w:val="right"/>
        <w:rPr>
          <w:sz w:val="20"/>
        </w:rPr>
        <w:sectPr w:rsidR="00775827" w:rsidRPr="00045028">
          <w:pgSz w:w="11900" w:h="16838"/>
          <w:pgMar w:top="1123" w:right="844" w:bottom="414" w:left="1140" w:header="0" w:footer="0" w:gutter="0"/>
          <w:cols w:space="720" w:equalWidth="0">
            <w:col w:w="9920"/>
          </w:cols>
        </w:sectPr>
      </w:pPr>
    </w:p>
    <w:p w:rsidR="00775827" w:rsidRDefault="00775827" w:rsidP="00775827">
      <w:pPr>
        <w:spacing w:line="200" w:lineRule="exact"/>
        <w:rPr>
          <w:sz w:val="20"/>
        </w:rPr>
      </w:pPr>
    </w:p>
    <w:p w:rsidR="00775827" w:rsidRDefault="00775827" w:rsidP="00775827">
      <w:pPr>
        <w:spacing w:line="200" w:lineRule="exact"/>
        <w:rPr>
          <w:sz w:val="20"/>
        </w:rPr>
      </w:pPr>
    </w:p>
    <w:p w:rsidR="00775827" w:rsidRDefault="00775827" w:rsidP="00775827">
      <w:pPr>
        <w:spacing w:line="200" w:lineRule="exact"/>
        <w:rPr>
          <w:sz w:val="20"/>
        </w:rPr>
      </w:pPr>
    </w:p>
    <w:p w:rsidR="00775827" w:rsidRPr="00775827" w:rsidRDefault="00775827" w:rsidP="00775827">
      <w:pPr>
        <w:numPr>
          <w:ilvl w:val="0"/>
          <w:numId w:val="4"/>
        </w:numPr>
        <w:tabs>
          <w:tab w:val="left" w:pos="712"/>
        </w:tabs>
        <w:spacing w:after="0" w:line="236" w:lineRule="auto"/>
        <w:ind w:left="727" w:hanging="367"/>
        <w:jc w:val="both"/>
        <w:rPr>
          <w:szCs w:val="24"/>
        </w:rPr>
        <w:sectPr w:rsidR="00775827" w:rsidRPr="00775827">
          <w:pgSz w:w="11900" w:h="16838"/>
          <w:pgMar w:top="1130" w:right="844" w:bottom="414" w:left="1133" w:header="0" w:footer="0" w:gutter="0"/>
          <w:cols w:space="720" w:equalWidth="0">
            <w:col w:w="9927"/>
          </w:cols>
        </w:sectPr>
      </w:pPr>
    </w:p>
    <w:p w:rsidR="00775827" w:rsidRDefault="00775827" w:rsidP="00775827">
      <w:pPr>
        <w:numPr>
          <w:ilvl w:val="0"/>
          <w:numId w:val="7"/>
        </w:numPr>
        <w:tabs>
          <w:tab w:val="left" w:pos="700"/>
        </w:tabs>
        <w:spacing w:after="0" w:line="238" w:lineRule="auto"/>
        <w:ind w:left="700" w:hanging="347"/>
        <w:rPr>
          <w:szCs w:val="24"/>
        </w:rPr>
      </w:pPr>
    </w:p>
    <w:p w:rsidR="00775827" w:rsidRDefault="00775827" w:rsidP="00775827">
      <w:pPr>
        <w:spacing w:line="341" w:lineRule="exact"/>
        <w:rPr>
          <w:sz w:val="20"/>
        </w:rPr>
      </w:pPr>
    </w:p>
    <w:p w:rsidR="00775827" w:rsidRPr="00775827" w:rsidRDefault="00775827" w:rsidP="00775827">
      <w:pPr>
        <w:rPr>
          <w:sz w:val="20"/>
        </w:rPr>
        <w:sectPr w:rsidR="00775827" w:rsidRPr="00775827">
          <w:pgSz w:w="11900" w:h="16838"/>
          <w:pgMar w:top="1135" w:right="844" w:bottom="414" w:left="1140" w:header="0" w:footer="0" w:gutter="0"/>
          <w:cols w:space="720" w:equalWidth="0">
            <w:col w:w="9920"/>
          </w:cols>
        </w:sectPr>
      </w:pPr>
    </w:p>
    <w:p w:rsidR="000E0161" w:rsidRDefault="000E0161" w:rsidP="000E0161">
      <w:pPr>
        <w:spacing w:after="0" w:line="240" w:lineRule="auto"/>
        <w:jc w:val="both"/>
        <w:rPr>
          <w:szCs w:val="24"/>
        </w:rPr>
      </w:pPr>
      <w:bookmarkStart w:id="1" w:name="page6"/>
      <w:bookmarkStart w:id="2" w:name="page7"/>
      <w:bookmarkEnd w:id="1"/>
      <w:bookmarkEnd w:id="2"/>
    </w:p>
    <w:p w:rsidR="0043125E" w:rsidRDefault="0043125E"/>
    <w:sectPr w:rsidR="0043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C9E"/>
    <w:multiLevelType w:val="hybridMultilevel"/>
    <w:tmpl w:val="1A6283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263"/>
    <w:multiLevelType w:val="hybridMultilevel"/>
    <w:tmpl w:val="FFFFFFFF"/>
    <w:lvl w:ilvl="0" w:tplc="FBD60314">
      <w:start w:val="1"/>
      <w:numFmt w:val="bullet"/>
      <w:lvlText w:val=""/>
      <w:lvlJc w:val="left"/>
    </w:lvl>
    <w:lvl w:ilvl="1" w:tplc="53D44E90">
      <w:numFmt w:val="decimal"/>
      <w:lvlText w:val=""/>
      <w:lvlJc w:val="left"/>
      <w:rPr>
        <w:rFonts w:cs="Times New Roman"/>
      </w:rPr>
    </w:lvl>
    <w:lvl w:ilvl="2" w:tplc="49A6BB74">
      <w:numFmt w:val="decimal"/>
      <w:lvlText w:val=""/>
      <w:lvlJc w:val="left"/>
      <w:rPr>
        <w:rFonts w:cs="Times New Roman"/>
      </w:rPr>
    </w:lvl>
    <w:lvl w:ilvl="3" w:tplc="F2B840DA">
      <w:numFmt w:val="decimal"/>
      <w:lvlText w:val=""/>
      <w:lvlJc w:val="left"/>
      <w:rPr>
        <w:rFonts w:cs="Times New Roman"/>
      </w:rPr>
    </w:lvl>
    <w:lvl w:ilvl="4" w:tplc="45043D06">
      <w:numFmt w:val="decimal"/>
      <w:lvlText w:val=""/>
      <w:lvlJc w:val="left"/>
      <w:rPr>
        <w:rFonts w:cs="Times New Roman"/>
      </w:rPr>
    </w:lvl>
    <w:lvl w:ilvl="5" w:tplc="81480432">
      <w:numFmt w:val="decimal"/>
      <w:lvlText w:val=""/>
      <w:lvlJc w:val="left"/>
      <w:rPr>
        <w:rFonts w:cs="Times New Roman"/>
      </w:rPr>
    </w:lvl>
    <w:lvl w:ilvl="6" w:tplc="42923A38">
      <w:numFmt w:val="decimal"/>
      <w:lvlText w:val=""/>
      <w:lvlJc w:val="left"/>
      <w:rPr>
        <w:rFonts w:cs="Times New Roman"/>
      </w:rPr>
    </w:lvl>
    <w:lvl w:ilvl="7" w:tplc="C0949DF2">
      <w:numFmt w:val="decimal"/>
      <w:lvlText w:val=""/>
      <w:lvlJc w:val="left"/>
      <w:rPr>
        <w:rFonts w:cs="Times New Roman"/>
      </w:rPr>
    </w:lvl>
    <w:lvl w:ilvl="8" w:tplc="EAB49B2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09CF92E"/>
    <w:multiLevelType w:val="hybridMultilevel"/>
    <w:tmpl w:val="FFFFFFFF"/>
    <w:lvl w:ilvl="0" w:tplc="9CBC4744">
      <w:start w:val="1"/>
      <w:numFmt w:val="bullet"/>
      <w:lvlText w:val=""/>
      <w:lvlJc w:val="left"/>
    </w:lvl>
    <w:lvl w:ilvl="1" w:tplc="544AF2E6">
      <w:numFmt w:val="decimal"/>
      <w:lvlText w:val=""/>
      <w:lvlJc w:val="left"/>
      <w:rPr>
        <w:rFonts w:cs="Times New Roman"/>
      </w:rPr>
    </w:lvl>
    <w:lvl w:ilvl="2" w:tplc="0F126F44">
      <w:numFmt w:val="decimal"/>
      <w:lvlText w:val=""/>
      <w:lvlJc w:val="left"/>
      <w:rPr>
        <w:rFonts w:cs="Times New Roman"/>
      </w:rPr>
    </w:lvl>
    <w:lvl w:ilvl="3" w:tplc="20142AAA">
      <w:numFmt w:val="decimal"/>
      <w:lvlText w:val=""/>
      <w:lvlJc w:val="left"/>
      <w:rPr>
        <w:rFonts w:cs="Times New Roman"/>
      </w:rPr>
    </w:lvl>
    <w:lvl w:ilvl="4" w:tplc="30548C74">
      <w:numFmt w:val="decimal"/>
      <w:lvlText w:val=""/>
      <w:lvlJc w:val="left"/>
      <w:rPr>
        <w:rFonts w:cs="Times New Roman"/>
      </w:rPr>
    </w:lvl>
    <w:lvl w:ilvl="5" w:tplc="A4D2BB20">
      <w:numFmt w:val="decimal"/>
      <w:lvlText w:val=""/>
      <w:lvlJc w:val="left"/>
      <w:rPr>
        <w:rFonts w:cs="Times New Roman"/>
      </w:rPr>
    </w:lvl>
    <w:lvl w:ilvl="6" w:tplc="53263E40">
      <w:numFmt w:val="decimal"/>
      <w:lvlText w:val=""/>
      <w:lvlJc w:val="left"/>
      <w:rPr>
        <w:rFonts w:cs="Times New Roman"/>
      </w:rPr>
    </w:lvl>
    <w:lvl w:ilvl="7" w:tplc="9350F1CC">
      <w:numFmt w:val="decimal"/>
      <w:lvlText w:val=""/>
      <w:lvlJc w:val="left"/>
      <w:rPr>
        <w:rFonts w:cs="Times New Roman"/>
      </w:rPr>
    </w:lvl>
    <w:lvl w:ilvl="8" w:tplc="A5346ABA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40E0F76"/>
    <w:multiLevelType w:val="hybridMultilevel"/>
    <w:tmpl w:val="FFFFFFFF"/>
    <w:lvl w:ilvl="0" w:tplc="A37EA40A">
      <w:start w:val="1"/>
      <w:numFmt w:val="bullet"/>
      <w:lvlText w:val="−"/>
      <w:lvlJc w:val="left"/>
    </w:lvl>
    <w:lvl w:ilvl="1" w:tplc="C3ECB0F8">
      <w:numFmt w:val="decimal"/>
      <w:lvlText w:val=""/>
      <w:lvlJc w:val="left"/>
      <w:rPr>
        <w:rFonts w:cs="Times New Roman"/>
      </w:rPr>
    </w:lvl>
    <w:lvl w:ilvl="2" w:tplc="874E3D3E">
      <w:numFmt w:val="decimal"/>
      <w:lvlText w:val=""/>
      <w:lvlJc w:val="left"/>
      <w:rPr>
        <w:rFonts w:cs="Times New Roman"/>
      </w:rPr>
    </w:lvl>
    <w:lvl w:ilvl="3" w:tplc="E2209918">
      <w:numFmt w:val="decimal"/>
      <w:lvlText w:val=""/>
      <w:lvlJc w:val="left"/>
      <w:rPr>
        <w:rFonts w:cs="Times New Roman"/>
      </w:rPr>
    </w:lvl>
    <w:lvl w:ilvl="4" w:tplc="BB9E1C9A">
      <w:numFmt w:val="decimal"/>
      <w:lvlText w:val=""/>
      <w:lvlJc w:val="left"/>
      <w:rPr>
        <w:rFonts w:cs="Times New Roman"/>
      </w:rPr>
    </w:lvl>
    <w:lvl w:ilvl="5" w:tplc="AC8C1BE8">
      <w:numFmt w:val="decimal"/>
      <w:lvlText w:val=""/>
      <w:lvlJc w:val="left"/>
      <w:rPr>
        <w:rFonts w:cs="Times New Roman"/>
      </w:rPr>
    </w:lvl>
    <w:lvl w:ilvl="6" w:tplc="08945BBA">
      <w:numFmt w:val="decimal"/>
      <w:lvlText w:val=""/>
      <w:lvlJc w:val="left"/>
      <w:rPr>
        <w:rFonts w:cs="Times New Roman"/>
      </w:rPr>
    </w:lvl>
    <w:lvl w:ilvl="7" w:tplc="58D45664">
      <w:numFmt w:val="decimal"/>
      <w:lvlText w:val=""/>
      <w:lvlJc w:val="left"/>
      <w:rPr>
        <w:rFonts w:cs="Times New Roman"/>
      </w:rPr>
    </w:lvl>
    <w:lvl w:ilvl="8" w:tplc="8DF4543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57130A3"/>
    <w:multiLevelType w:val="hybridMultilevel"/>
    <w:tmpl w:val="FFFFFFFF"/>
    <w:lvl w:ilvl="0" w:tplc="5588A432">
      <w:start w:val="1"/>
      <w:numFmt w:val="bullet"/>
      <w:lvlText w:val="−"/>
      <w:lvlJc w:val="left"/>
    </w:lvl>
    <w:lvl w:ilvl="1" w:tplc="7EC011BC">
      <w:numFmt w:val="decimal"/>
      <w:lvlText w:val=""/>
      <w:lvlJc w:val="left"/>
      <w:rPr>
        <w:rFonts w:cs="Times New Roman"/>
      </w:rPr>
    </w:lvl>
    <w:lvl w:ilvl="2" w:tplc="B89A6F70">
      <w:numFmt w:val="decimal"/>
      <w:lvlText w:val=""/>
      <w:lvlJc w:val="left"/>
      <w:rPr>
        <w:rFonts w:cs="Times New Roman"/>
      </w:rPr>
    </w:lvl>
    <w:lvl w:ilvl="3" w:tplc="8938AE8E">
      <w:numFmt w:val="decimal"/>
      <w:lvlText w:val=""/>
      <w:lvlJc w:val="left"/>
      <w:rPr>
        <w:rFonts w:cs="Times New Roman"/>
      </w:rPr>
    </w:lvl>
    <w:lvl w:ilvl="4" w:tplc="1ED08CA8">
      <w:numFmt w:val="decimal"/>
      <w:lvlText w:val=""/>
      <w:lvlJc w:val="left"/>
      <w:rPr>
        <w:rFonts w:cs="Times New Roman"/>
      </w:rPr>
    </w:lvl>
    <w:lvl w:ilvl="5" w:tplc="AF5E14D4">
      <w:numFmt w:val="decimal"/>
      <w:lvlText w:val=""/>
      <w:lvlJc w:val="left"/>
      <w:rPr>
        <w:rFonts w:cs="Times New Roman"/>
      </w:rPr>
    </w:lvl>
    <w:lvl w:ilvl="6" w:tplc="7954125C">
      <w:numFmt w:val="decimal"/>
      <w:lvlText w:val=""/>
      <w:lvlJc w:val="left"/>
      <w:rPr>
        <w:rFonts w:cs="Times New Roman"/>
      </w:rPr>
    </w:lvl>
    <w:lvl w:ilvl="7" w:tplc="95709752">
      <w:numFmt w:val="decimal"/>
      <w:lvlText w:val=""/>
      <w:lvlJc w:val="left"/>
      <w:rPr>
        <w:rFonts w:cs="Times New Roman"/>
      </w:rPr>
    </w:lvl>
    <w:lvl w:ilvl="8" w:tplc="BD2A67A2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5E45D32"/>
    <w:multiLevelType w:val="hybridMultilevel"/>
    <w:tmpl w:val="FFFFFFFF"/>
    <w:lvl w:ilvl="0" w:tplc="125A5C6C">
      <w:start w:val="1"/>
      <w:numFmt w:val="bullet"/>
      <w:lvlText w:val="−"/>
      <w:lvlJc w:val="left"/>
    </w:lvl>
    <w:lvl w:ilvl="1" w:tplc="33B4E24A">
      <w:numFmt w:val="decimal"/>
      <w:lvlText w:val=""/>
      <w:lvlJc w:val="left"/>
      <w:rPr>
        <w:rFonts w:cs="Times New Roman"/>
      </w:rPr>
    </w:lvl>
    <w:lvl w:ilvl="2" w:tplc="C688E7FA">
      <w:numFmt w:val="decimal"/>
      <w:lvlText w:val=""/>
      <w:lvlJc w:val="left"/>
      <w:rPr>
        <w:rFonts w:cs="Times New Roman"/>
      </w:rPr>
    </w:lvl>
    <w:lvl w:ilvl="3" w:tplc="25D82A08">
      <w:numFmt w:val="decimal"/>
      <w:lvlText w:val=""/>
      <w:lvlJc w:val="left"/>
      <w:rPr>
        <w:rFonts w:cs="Times New Roman"/>
      </w:rPr>
    </w:lvl>
    <w:lvl w:ilvl="4" w:tplc="D062ECC0">
      <w:numFmt w:val="decimal"/>
      <w:lvlText w:val=""/>
      <w:lvlJc w:val="left"/>
      <w:rPr>
        <w:rFonts w:cs="Times New Roman"/>
      </w:rPr>
    </w:lvl>
    <w:lvl w:ilvl="5" w:tplc="231E7DE4">
      <w:numFmt w:val="decimal"/>
      <w:lvlText w:val=""/>
      <w:lvlJc w:val="left"/>
      <w:rPr>
        <w:rFonts w:cs="Times New Roman"/>
      </w:rPr>
    </w:lvl>
    <w:lvl w:ilvl="6" w:tplc="FD4CF040">
      <w:numFmt w:val="decimal"/>
      <w:lvlText w:val=""/>
      <w:lvlJc w:val="left"/>
      <w:rPr>
        <w:rFonts w:cs="Times New Roman"/>
      </w:rPr>
    </w:lvl>
    <w:lvl w:ilvl="7" w:tplc="8B9C8782">
      <w:numFmt w:val="decimal"/>
      <w:lvlText w:val=""/>
      <w:lvlJc w:val="left"/>
      <w:rPr>
        <w:rFonts w:cs="Times New Roman"/>
      </w:rPr>
    </w:lvl>
    <w:lvl w:ilvl="8" w:tplc="150016A4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352255A"/>
    <w:multiLevelType w:val="hybridMultilevel"/>
    <w:tmpl w:val="FFFFFFFF"/>
    <w:lvl w:ilvl="0" w:tplc="52526750">
      <w:start w:val="1"/>
      <w:numFmt w:val="bullet"/>
      <w:lvlText w:val="к"/>
      <w:lvlJc w:val="left"/>
    </w:lvl>
    <w:lvl w:ilvl="1" w:tplc="CB948BCC">
      <w:start w:val="1"/>
      <w:numFmt w:val="bullet"/>
      <w:lvlText w:val="В"/>
      <w:lvlJc w:val="left"/>
    </w:lvl>
    <w:lvl w:ilvl="2" w:tplc="971EBDD0">
      <w:numFmt w:val="decimal"/>
      <w:lvlText w:val=""/>
      <w:lvlJc w:val="left"/>
      <w:rPr>
        <w:rFonts w:cs="Times New Roman"/>
      </w:rPr>
    </w:lvl>
    <w:lvl w:ilvl="3" w:tplc="4C086744">
      <w:numFmt w:val="decimal"/>
      <w:lvlText w:val=""/>
      <w:lvlJc w:val="left"/>
      <w:rPr>
        <w:rFonts w:cs="Times New Roman"/>
      </w:rPr>
    </w:lvl>
    <w:lvl w:ilvl="4" w:tplc="F822B5A8">
      <w:numFmt w:val="decimal"/>
      <w:lvlText w:val=""/>
      <w:lvlJc w:val="left"/>
      <w:rPr>
        <w:rFonts w:cs="Times New Roman"/>
      </w:rPr>
    </w:lvl>
    <w:lvl w:ilvl="5" w:tplc="8B8CFE46">
      <w:numFmt w:val="decimal"/>
      <w:lvlText w:val=""/>
      <w:lvlJc w:val="left"/>
      <w:rPr>
        <w:rFonts w:cs="Times New Roman"/>
      </w:rPr>
    </w:lvl>
    <w:lvl w:ilvl="6" w:tplc="878A2258">
      <w:numFmt w:val="decimal"/>
      <w:lvlText w:val=""/>
      <w:lvlJc w:val="left"/>
      <w:rPr>
        <w:rFonts w:cs="Times New Roman"/>
      </w:rPr>
    </w:lvl>
    <w:lvl w:ilvl="7" w:tplc="FD2C05DE">
      <w:numFmt w:val="decimal"/>
      <w:lvlText w:val=""/>
      <w:lvlJc w:val="left"/>
      <w:rPr>
        <w:rFonts w:cs="Times New Roman"/>
      </w:rPr>
    </w:lvl>
    <w:lvl w:ilvl="8" w:tplc="81ECE0A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7A454D5"/>
    <w:multiLevelType w:val="hybridMultilevel"/>
    <w:tmpl w:val="8A926CA8"/>
    <w:lvl w:ilvl="0" w:tplc="D93EA96E">
      <w:start w:val="1"/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hint="default"/>
        <w:w w:val="100"/>
      </w:rPr>
    </w:lvl>
    <w:lvl w:ilvl="1" w:tplc="826AAE64">
      <w:start w:val="1"/>
      <w:numFmt w:val="bullet"/>
      <w:lvlText w:val="•"/>
      <w:lvlJc w:val="left"/>
      <w:pPr>
        <w:ind w:left="1046" w:hanging="351"/>
      </w:pPr>
      <w:rPr>
        <w:rFonts w:hint="default"/>
      </w:rPr>
    </w:lvl>
    <w:lvl w:ilvl="2" w:tplc="AD3422B2">
      <w:start w:val="1"/>
      <w:numFmt w:val="bullet"/>
      <w:lvlText w:val="•"/>
      <w:lvlJc w:val="left"/>
      <w:pPr>
        <w:ind w:left="1993" w:hanging="351"/>
      </w:pPr>
      <w:rPr>
        <w:rFonts w:hint="default"/>
      </w:rPr>
    </w:lvl>
    <w:lvl w:ilvl="3" w:tplc="8C96F29A">
      <w:start w:val="1"/>
      <w:numFmt w:val="bullet"/>
      <w:lvlText w:val="•"/>
      <w:lvlJc w:val="left"/>
      <w:pPr>
        <w:ind w:left="2939" w:hanging="351"/>
      </w:pPr>
      <w:rPr>
        <w:rFonts w:hint="default"/>
      </w:rPr>
    </w:lvl>
    <w:lvl w:ilvl="4" w:tplc="ACCA406C">
      <w:start w:val="1"/>
      <w:numFmt w:val="bullet"/>
      <w:lvlText w:val="•"/>
      <w:lvlJc w:val="left"/>
      <w:pPr>
        <w:ind w:left="3886" w:hanging="351"/>
      </w:pPr>
      <w:rPr>
        <w:rFonts w:hint="default"/>
      </w:rPr>
    </w:lvl>
    <w:lvl w:ilvl="5" w:tplc="028634AC">
      <w:start w:val="1"/>
      <w:numFmt w:val="bullet"/>
      <w:lvlText w:val="•"/>
      <w:lvlJc w:val="left"/>
      <w:pPr>
        <w:ind w:left="4833" w:hanging="351"/>
      </w:pPr>
      <w:rPr>
        <w:rFonts w:hint="default"/>
      </w:rPr>
    </w:lvl>
    <w:lvl w:ilvl="6" w:tplc="060E8A20">
      <w:start w:val="1"/>
      <w:numFmt w:val="bullet"/>
      <w:lvlText w:val="•"/>
      <w:lvlJc w:val="left"/>
      <w:pPr>
        <w:ind w:left="5779" w:hanging="351"/>
      </w:pPr>
      <w:rPr>
        <w:rFonts w:hint="default"/>
      </w:rPr>
    </w:lvl>
    <w:lvl w:ilvl="7" w:tplc="66540EB2">
      <w:start w:val="1"/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27728FAC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8" w15:restartNumberingAfterBreak="0">
    <w:nsid w:val="3F2DBA31"/>
    <w:multiLevelType w:val="hybridMultilevel"/>
    <w:tmpl w:val="FFFFFFFF"/>
    <w:lvl w:ilvl="0" w:tplc="78524548">
      <w:start w:val="1"/>
      <w:numFmt w:val="bullet"/>
      <w:lvlText w:val="−"/>
      <w:lvlJc w:val="left"/>
    </w:lvl>
    <w:lvl w:ilvl="1" w:tplc="3184F96A">
      <w:numFmt w:val="decimal"/>
      <w:lvlText w:val=""/>
      <w:lvlJc w:val="left"/>
      <w:rPr>
        <w:rFonts w:cs="Times New Roman"/>
      </w:rPr>
    </w:lvl>
    <w:lvl w:ilvl="2" w:tplc="F21E28C0">
      <w:numFmt w:val="decimal"/>
      <w:lvlText w:val=""/>
      <w:lvlJc w:val="left"/>
      <w:rPr>
        <w:rFonts w:cs="Times New Roman"/>
      </w:rPr>
    </w:lvl>
    <w:lvl w:ilvl="3" w:tplc="BA4EF626">
      <w:numFmt w:val="decimal"/>
      <w:lvlText w:val=""/>
      <w:lvlJc w:val="left"/>
      <w:rPr>
        <w:rFonts w:cs="Times New Roman"/>
      </w:rPr>
    </w:lvl>
    <w:lvl w:ilvl="4" w:tplc="9A1A4F00">
      <w:numFmt w:val="decimal"/>
      <w:lvlText w:val=""/>
      <w:lvlJc w:val="left"/>
      <w:rPr>
        <w:rFonts w:cs="Times New Roman"/>
      </w:rPr>
    </w:lvl>
    <w:lvl w:ilvl="5" w:tplc="0320368A">
      <w:numFmt w:val="decimal"/>
      <w:lvlText w:val=""/>
      <w:lvlJc w:val="left"/>
      <w:rPr>
        <w:rFonts w:cs="Times New Roman"/>
      </w:rPr>
    </w:lvl>
    <w:lvl w:ilvl="6" w:tplc="D1006B6E">
      <w:numFmt w:val="decimal"/>
      <w:lvlText w:val=""/>
      <w:lvlJc w:val="left"/>
      <w:rPr>
        <w:rFonts w:cs="Times New Roman"/>
      </w:rPr>
    </w:lvl>
    <w:lvl w:ilvl="7" w:tplc="C4860546">
      <w:numFmt w:val="decimal"/>
      <w:lvlText w:val=""/>
      <w:lvlJc w:val="left"/>
      <w:rPr>
        <w:rFonts w:cs="Times New Roman"/>
      </w:rPr>
    </w:lvl>
    <w:lvl w:ilvl="8" w:tplc="C44A010A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1A7C4C9"/>
    <w:multiLevelType w:val="hybridMultilevel"/>
    <w:tmpl w:val="FFFFFFFF"/>
    <w:lvl w:ilvl="0" w:tplc="A1A83944">
      <w:start w:val="1"/>
      <w:numFmt w:val="bullet"/>
      <w:lvlText w:val="−"/>
      <w:lvlJc w:val="left"/>
    </w:lvl>
    <w:lvl w:ilvl="1" w:tplc="675473B4">
      <w:numFmt w:val="decimal"/>
      <w:lvlText w:val=""/>
      <w:lvlJc w:val="left"/>
      <w:rPr>
        <w:rFonts w:cs="Times New Roman"/>
      </w:rPr>
    </w:lvl>
    <w:lvl w:ilvl="2" w:tplc="64EAE7BA">
      <w:numFmt w:val="decimal"/>
      <w:lvlText w:val=""/>
      <w:lvlJc w:val="left"/>
      <w:rPr>
        <w:rFonts w:cs="Times New Roman"/>
      </w:rPr>
    </w:lvl>
    <w:lvl w:ilvl="3" w:tplc="8A7C343C">
      <w:numFmt w:val="decimal"/>
      <w:lvlText w:val=""/>
      <w:lvlJc w:val="left"/>
      <w:rPr>
        <w:rFonts w:cs="Times New Roman"/>
      </w:rPr>
    </w:lvl>
    <w:lvl w:ilvl="4" w:tplc="31525CF8">
      <w:numFmt w:val="decimal"/>
      <w:lvlText w:val=""/>
      <w:lvlJc w:val="left"/>
      <w:rPr>
        <w:rFonts w:cs="Times New Roman"/>
      </w:rPr>
    </w:lvl>
    <w:lvl w:ilvl="5" w:tplc="F1945E12">
      <w:numFmt w:val="decimal"/>
      <w:lvlText w:val=""/>
      <w:lvlJc w:val="left"/>
      <w:rPr>
        <w:rFonts w:cs="Times New Roman"/>
      </w:rPr>
    </w:lvl>
    <w:lvl w:ilvl="6" w:tplc="40045F54">
      <w:numFmt w:val="decimal"/>
      <w:lvlText w:val=""/>
      <w:lvlJc w:val="left"/>
      <w:rPr>
        <w:rFonts w:cs="Times New Roman"/>
      </w:rPr>
    </w:lvl>
    <w:lvl w:ilvl="7" w:tplc="781C5B78">
      <w:numFmt w:val="decimal"/>
      <w:lvlText w:val=""/>
      <w:lvlJc w:val="left"/>
      <w:rPr>
        <w:rFonts w:cs="Times New Roman"/>
      </w:rPr>
    </w:lvl>
    <w:lvl w:ilvl="8" w:tplc="6556F9EC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31BD7B7"/>
    <w:multiLevelType w:val="hybridMultilevel"/>
    <w:tmpl w:val="FFFFFFFF"/>
    <w:lvl w:ilvl="0" w:tplc="FB7EC4EA">
      <w:start w:val="1"/>
      <w:numFmt w:val="bullet"/>
      <w:lvlText w:val="−"/>
      <w:lvlJc w:val="left"/>
    </w:lvl>
    <w:lvl w:ilvl="1" w:tplc="EA1CD46A">
      <w:numFmt w:val="decimal"/>
      <w:lvlText w:val=""/>
      <w:lvlJc w:val="left"/>
      <w:rPr>
        <w:rFonts w:cs="Times New Roman"/>
      </w:rPr>
    </w:lvl>
    <w:lvl w:ilvl="2" w:tplc="924294C2">
      <w:numFmt w:val="decimal"/>
      <w:lvlText w:val=""/>
      <w:lvlJc w:val="left"/>
      <w:rPr>
        <w:rFonts w:cs="Times New Roman"/>
      </w:rPr>
    </w:lvl>
    <w:lvl w:ilvl="3" w:tplc="716CBA5A">
      <w:numFmt w:val="decimal"/>
      <w:lvlText w:val=""/>
      <w:lvlJc w:val="left"/>
      <w:rPr>
        <w:rFonts w:cs="Times New Roman"/>
      </w:rPr>
    </w:lvl>
    <w:lvl w:ilvl="4" w:tplc="BF2C7E92">
      <w:numFmt w:val="decimal"/>
      <w:lvlText w:val=""/>
      <w:lvlJc w:val="left"/>
      <w:rPr>
        <w:rFonts w:cs="Times New Roman"/>
      </w:rPr>
    </w:lvl>
    <w:lvl w:ilvl="5" w:tplc="46F0E31C">
      <w:numFmt w:val="decimal"/>
      <w:lvlText w:val=""/>
      <w:lvlJc w:val="left"/>
      <w:rPr>
        <w:rFonts w:cs="Times New Roman"/>
      </w:rPr>
    </w:lvl>
    <w:lvl w:ilvl="6" w:tplc="6AC8128A">
      <w:numFmt w:val="decimal"/>
      <w:lvlText w:val=""/>
      <w:lvlJc w:val="left"/>
      <w:rPr>
        <w:rFonts w:cs="Times New Roman"/>
      </w:rPr>
    </w:lvl>
    <w:lvl w:ilvl="7" w:tplc="8668C77C">
      <w:numFmt w:val="decimal"/>
      <w:lvlText w:val=""/>
      <w:lvlJc w:val="left"/>
      <w:rPr>
        <w:rFonts w:cs="Times New Roman"/>
      </w:rPr>
    </w:lvl>
    <w:lvl w:ilvl="8" w:tplc="9D5C7C56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36C6125"/>
    <w:multiLevelType w:val="hybridMultilevel"/>
    <w:tmpl w:val="FFFFFFFF"/>
    <w:lvl w:ilvl="0" w:tplc="7ED05FAC">
      <w:start w:val="1"/>
      <w:numFmt w:val="bullet"/>
      <w:lvlText w:val="−"/>
      <w:lvlJc w:val="left"/>
    </w:lvl>
    <w:lvl w:ilvl="1" w:tplc="CE203C44">
      <w:numFmt w:val="decimal"/>
      <w:lvlText w:val=""/>
      <w:lvlJc w:val="left"/>
      <w:rPr>
        <w:rFonts w:cs="Times New Roman"/>
      </w:rPr>
    </w:lvl>
    <w:lvl w:ilvl="2" w:tplc="8C94708C">
      <w:numFmt w:val="decimal"/>
      <w:lvlText w:val=""/>
      <w:lvlJc w:val="left"/>
      <w:rPr>
        <w:rFonts w:cs="Times New Roman"/>
      </w:rPr>
    </w:lvl>
    <w:lvl w:ilvl="3" w:tplc="35C65522">
      <w:numFmt w:val="decimal"/>
      <w:lvlText w:val=""/>
      <w:lvlJc w:val="left"/>
      <w:rPr>
        <w:rFonts w:cs="Times New Roman"/>
      </w:rPr>
    </w:lvl>
    <w:lvl w:ilvl="4" w:tplc="6F2C5A5A">
      <w:numFmt w:val="decimal"/>
      <w:lvlText w:val=""/>
      <w:lvlJc w:val="left"/>
      <w:rPr>
        <w:rFonts w:cs="Times New Roman"/>
      </w:rPr>
    </w:lvl>
    <w:lvl w:ilvl="5" w:tplc="935824EA">
      <w:numFmt w:val="decimal"/>
      <w:lvlText w:val=""/>
      <w:lvlJc w:val="left"/>
      <w:rPr>
        <w:rFonts w:cs="Times New Roman"/>
      </w:rPr>
    </w:lvl>
    <w:lvl w:ilvl="6" w:tplc="7A4E6DBC">
      <w:numFmt w:val="decimal"/>
      <w:lvlText w:val=""/>
      <w:lvlJc w:val="left"/>
      <w:rPr>
        <w:rFonts w:cs="Times New Roman"/>
      </w:rPr>
    </w:lvl>
    <w:lvl w:ilvl="7" w:tplc="22E05040">
      <w:numFmt w:val="decimal"/>
      <w:lvlText w:val=""/>
      <w:lvlJc w:val="left"/>
      <w:rPr>
        <w:rFonts w:cs="Times New Roman"/>
      </w:rPr>
    </w:lvl>
    <w:lvl w:ilvl="8" w:tplc="1F0A439E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E6AFB66"/>
    <w:multiLevelType w:val="hybridMultilevel"/>
    <w:tmpl w:val="FFFFFFFF"/>
    <w:lvl w:ilvl="0" w:tplc="F6B078A0">
      <w:start w:val="1"/>
      <w:numFmt w:val="bullet"/>
      <w:lvlText w:val=""/>
      <w:lvlJc w:val="left"/>
    </w:lvl>
    <w:lvl w:ilvl="1" w:tplc="3148EAAA">
      <w:numFmt w:val="decimal"/>
      <w:lvlText w:val=""/>
      <w:lvlJc w:val="left"/>
      <w:rPr>
        <w:rFonts w:cs="Times New Roman"/>
      </w:rPr>
    </w:lvl>
    <w:lvl w:ilvl="2" w:tplc="FDFAFFB8">
      <w:numFmt w:val="decimal"/>
      <w:lvlText w:val=""/>
      <w:lvlJc w:val="left"/>
      <w:rPr>
        <w:rFonts w:cs="Times New Roman"/>
      </w:rPr>
    </w:lvl>
    <w:lvl w:ilvl="3" w:tplc="C1289FB4">
      <w:numFmt w:val="decimal"/>
      <w:lvlText w:val=""/>
      <w:lvlJc w:val="left"/>
      <w:rPr>
        <w:rFonts w:cs="Times New Roman"/>
      </w:rPr>
    </w:lvl>
    <w:lvl w:ilvl="4" w:tplc="265A99BA">
      <w:numFmt w:val="decimal"/>
      <w:lvlText w:val=""/>
      <w:lvlJc w:val="left"/>
      <w:rPr>
        <w:rFonts w:cs="Times New Roman"/>
      </w:rPr>
    </w:lvl>
    <w:lvl w:ilvl="5" w:tplc="0C1CD8F8">
      <w:numFmt w:val="decimal"/>
      <w:lvlText w:val=""/>
      <w:lvlJc w:val="left"/>
      <w:rPr>
        <w:rFonts w:cs="Times New Roman"/>
      </w:rPr>
    </w:lvl>
    <w:lvl w:ilvl="6" w:tplc="5770DA22">
      <w:numFmt w:val="decimal"/>
      <w:lvlText w:val=""/>
      <w:lvlJc w:val="left"/>
      <w:rPr>
        <w:rFonts w:cs="Times New Roman"/>
      </w:rPr>
    </w:lvl>
    <w:lvl w:ilvl="7" w:tplc="07103CF4">
      <w:numFmt w:val="decimal"/>
      <w:lvlText w:val=""/>
      <w:lvlJc w:val="left"/>
      <w:rPr>
        <w:rFonts w:cs="Times New Roman"/>
      </w:rPr>
    </w:lvl>
    <w:lvl w:ilvl="8" w:tplc="D36ED5B4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19B500D"/>
    <w:multiLevelType w:val="hybridMultilevel"/>
    <w:tmpl w:val="FFFFFFFF"/>
    <w:lvl w:ilvl="0" w:tplc="154A089C">
      <w:start w:val="1"/>
      <w:numFmt w:val="bullet"/>
      <w:lvlText w:val="−"/>
      <w:lvlJc w:val="left"/>
    </w:lvl>
    <w:lvl w:ilvl="1" w:tplc="ACE8CD4C">
      <w:numFmt w:val="decimal"/>
      <w:lvlText w:val=""/>
      <w:lvlJc w:val="left"/>
      <w:rPr>
        <w:rFonts w:cs="Times New Roman"/>
      </w:rPr>
    </w:lvl>
    <w:lvl w:ilvl="2" w:tplc="61C069B6">
      <w:numFmt w:val="decimal"/>
      <w:lvlText w:val=""/>
      <w:lvlJc w:val="left"/>
      <w:rPr>
        <w:rFonts w:cs="Times New Roman"/>
      </w:rPr>
    </w:lvl>
    <w:lvl w:ilvl="3" w:tplc="DA4C2816">
      <w:numFmt w:val="decimal"/>
      <w:lvlText w:val=""/>
      <w:lvlJc w:val="left"/>
      <w:rPr>
        <w:rFonts w:cs="Times New Roman"/>
      </w:rPr>
    </w:lvl>
    <w:lvl w:ilvl="4" w:tplc="2030503A">
      <w:numFmt w:val="decimal"/>
      <w:lvlText w:val=""/>
      <w:lvlJc w:val="left"/>
      <w:rPr>
        <w:rFonts w:cs="Times New Roman"/>
      </w:rPr>
    </w:lvl>
    <w:lvl w:ilvl="5" w:tplc="1304D926">
      <w:numFmt w:val="decimal"/>
      <w:lvlText w:val=""/>
      <w:lvlJc w:val="left"/>
      <w:rPr>
        <w:rFonts w:cs="Times New Roman"/>
      </w:rPr>
    </w:lvl>
    <w:lvl w:ilvl="6" w:tplc="3A820C9A">
      <w:numFmt w:val="decimal"/>
      <w:lvlText w:val=""/>
      <w:lvlJc w:val="left"/>
      <w:rPr>
        <w:rFonts w:cs="Times New Roman"/>
      </w:rPr>
    </w:lvl>
    <w:lvl w:ilvl="7" w:tplc="B0A4F452">
      <w:numFmt w:val="decimal"/>
      <w:lvlText w:val=""/>
      <w:lvlJc w:val="left"/>
      <w:rPr>
        <w:rFonts w:cs="Times New Roman"/>
      </w:rPr>
    </w:lvl>
    <w:lvl w:ilvl="8" w:tplc="6E3A1FE6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28C895D"/>
    <w:multiLevelType w:val="hybridMultilevel"/>
    <w:tmpl w:val="FFFFFFFF"/>
    <w:lvl w:ilvl="0" w:tplc="9B22E268">
      <w:start w:val="1"/>
      <w:numFmt w:val="bullet"/>
      <w:lvlText w:val="−"/>
      <w:lvlJc w:val="left"/>
    </w:lvl>
    <w:lvl w:ilvl="1" w:tplc="5714349E">
      <w:numFmt w:val="decimal"/>
      <w:lvlText w:val=""/>
      <w:lvlJc w:val="left"/>
      <w:rPr>
        <w:rFonts w:cs="Times New Roman"/>
      </w:rPr>
    </w:lvl>
    <w:lvl w:ilvl="2" w:tplc="E716DAD2">
      <w:numFmt w:val="decimal"/>
      <w:lvlText w:val=""/>
      <w:lvlJc w:val="left"/>
      <w:rPr>
        <w:rFonts w:cs="Times New Roman"/>
      </w:rPr>
    </w:lvl>
    <w:lvl w:ilvl="3" w:tplc="3282FAE6">
      <w:numFmt w:val="decimal"/>
      <w:lvlText w:val=""/>
      <w:lvlJc w:val="left"/>
      <w:rPr>
        <w:rFonts w:cs="Times New Roman"/>
      </w:rPr>
    </w:lvl>
    <w:lvl w:ilvl="4" w:tplc="035055FC">
      <w:numFmt w:val="decimal"/>
      <w:lvlText w:val=""/>
      <w:lvlJc w:val="left"/>
      <w:rPr>
        <w:rFonts w:cs="Times New Roman"/>
      </w:rPr>
    </w:lvl>
    <w:lvl w:ilvl="5" w:tplc="14185712">
      <w:numFmt w:val="decimal"/>
      <w:lvlText w:val=""/>
      <w:lvlJc w:val="left"/>
      <w:rPr>
        <w:rFonts w:cs="Times New Roman"/>
      </w:rPr>
    </w:lvl>
    <w:lvl w:ilvl="6" w:tplc="AA4A82E2">
      <w:numFmt w:val="decimal"/>
      <w:lvlText w:val=""/>
      <w:lvlJc w:val="left"/>
      <w:rPr>
        <w:rFonts w:cs="Times New Roman"/>
      </w:rPr>
    </w:lvl>
    <w:lvl w:ilvl="7" w:tplc="96A4A050">
      <w:numFmt w:val="decimal"/>
      <w:lvlText w:val=""/>
      <w:lvlJc w:val="left"/>
      <w:rPr>
        <w:rFonts w:cs="Times New Roman"/>
      </w:rPr>
    </w:lvl>
    <w:lvl w:ilvl="8" w:tplc="B8121ADC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2BBD95A"/>
    <w:multiLevelType w:val="hybridMultilevel"/>
    <w:tmpl w:val="FFFFFFFF"/>
    <w:lvl w:ilvl="0" w:tplc="43322E18">
      <w:start w:val="1"/>
      <w:numFmt w:val="bullet"/>
      <w:lvlText w:val="−"/>
      <w:lvlJc w:val="left"/>
    </w:lvl>
    <w:lvl w:ilvl="1" w:tplc="CC2AF540">
      <w:numFmt w:val="decimal"/>
      <w:lvlText w:val=""/>
      <w:lvlJc w:val="left"/>
      <w:rPr>
        <w:rFonts w:cs="Times New Roman"/>
      </w:rPr>
    </w:lvl>
    <w:lvl w:ilvl="2" w:tplc="48D212A6">
      <w:numFmt w:val="decimal"/>
      <w:lvlText w:val=""/>
      <w:lvlJc w:val="left"/>
      <w:rPr>
        <w:rFonts w:cs="Times New Roman"/>
      </w:rPr>
    </w:lvl>
    <w:lvl w:ilvl="3" w:tplc="F15601AA">
      <w:numFmt w:val="decimal"/>
      <w:lvlText w:val=""/>
      <w:lvlJc w:val="left"/>
      <w:rPr>
        <w:rFonts w:cs="Times New Roman"/>
      </w:rPr>
    </w:lvl>
    <w:lvl w:ilvl="4" w:tplc="3ABCCE4A">
      <w:numFmt w:val="decimal"/>
      <w:lvlText w:val=""/>
      <w:lvlJc w:val="left"/>
      <w:rPr>
        <w:rFonts w:cs="Times New Roman"/>
      </w:rPr>
    </w:lvl>
    <w:lvl w:ilvl="5" w:tplc="ACC6B4CA">
      <w:numFmt w:val="decimal"/>
      <w:lvlText w:val=""/>
      <w:lvlJc w:val="left"/>
      <w:rPr>
        <w:rFonts w:cs="Times New Roman"/>
      </w:rPr>
    </w:lvl>
    <w:lvl w:ilvl="6" w:tplc="59CC5B38">
      <w:numFmt w:val="decimal"/>
      <w:lvlText w:val=""/>
      <w:lvlJc w:val="left"/>
      <w:rPr>
        <w:rFonts w:cs="Times New Roman"/>
      </w:rPr>
    </w:lvl>
    <w:lvl w:ilvl="7" w:tplc="0C0A61E8">
      <w:numFmt w:val="decimal"/>
      <w:lvlText w:val=""/>
      <w:lvlJc w:val="left"/>
      <w:rPr>
        <w:rFonts w:cs="Times New Roman"/>
      </w:rPr>
    </w:lvl>
    <w:lvl w:ilvl="8" w:tplc="70CCB43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6EF438D"/>
    <w:multiLevelType w:val="hybridMultilevel"/>
    <w:tmpl w:val="FFFFFFFF"/>
    <w:lvl w:ilvl="0" w:tplc="4F0C00DA">
      <w:start w:val="1"/>
      <w:numFmt w:val="bullet"/>
      <w:lvlText w:val="−"/>
      <w:lvlJc w:val="left"/>
    </w:lvl>
    <w:lvl w:ilvl="1" w:tplc="E5C40BEC">
      <w:numFmt w:val="decimal"/>
      <w:lvlText w:val=""/>
      <w:lvlJc w:val="left"/>
      <w:rPr>
        <w:rFonts w:cs="Times New Roman"/>
      </w:rPr>
    </w:lvl>
    <w:lvl w:ilvl="2" w:tplc="C4E2A358">
      <w:numFmt w:val="decimal"/>
      <w:lvlText w:val=""/>
      <w:lvlJc w:val="left"/>
      <w:rPr>
        <w:rFonts w:cs="Times New Roman"/>
      </w:rPr>
    </w:lvl>
    <w:lvl w:ilvl="3" w:tplc="F06CEDAA">
      <w:numFmt w:val="decimal"/>
      <w:lvlText w:val=""/>
      <w:lvlJc w:val="left"/>
      <w:rPr>
        <w:rFonts w:cs="Times New Roman"/>
      </w:rPr>
    </w:lvl>
    <w:lvl w:ilvl="4" w:tplc="142E80A4">
      <w:numFmt w:val="decimal"/>
      <w:lvlText w:val=""/>
      <w:lvlJc w:val="left"/>
      <w:rPr>
        <w:rFonts w:cs="Times New Roman"/>
      </w:rPr>
    </w:lvl>
    <w:lvl w:ilvl="5" w:tplc="98CA152E">
      <w:numFmt w:val="decimal"/>
      <w:lvlText w:val=""/>
      <w:lvlJc w:val="left"/>
      <w:rPr>
        <w:rFonts w:cs="Times New Roman"/>
      </w:rPr>
    </w:lvl>
    <w:lvl w:ilvl="6" w:tplc="EAB85022">
      <w:numFmt w:val="decimal"/>
      <w:lvlText w:val=""/>
      <w:lvlJc w:val="left"/>
      <w:rPr>
        <w:rFonts w:cs="Times New Roman"/>
      </w:rPr>
    </w:lvl>
    <w:lvl w:ilvl="7" w:tplc="B40CD35A">
      <w:numFmt w:val="decimal"/>
      <w:lvlText w:val=""/>
      <w:lvlJc w:val="left"/>
      <w:rPr>
        <w:rFonts w:cs="Times New Roman"/>
      </w:rPr>
    </w:lvl>
    <w:lvl w:ilvl="8" w:tplc="B2AC0B8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B68079A"/>
    <w:multiLevelType w:val="hybridMultilevel"/>
    <w:tmpl w:val="FFFFFFFF"/>
    <w:lvl w:ilvl="0" w:tplc="5F1AC3CE">
      <w:start w:val="1"/>
      <w:numFmt w:val="bullet"/>
      <w:lvlText w:val="−"/>
      <w:lvlJc w:val="left"/>
    </w:lvl>
    <w:lvl w:ilvl="1" w:tplc="65807DAA">
      <w:numFmt w:val="decimal"/>
      <w:lvlText w:val=""/>
      <w:lvlJc w:val="left"/>
      <w:rPr>
        <w:rFonts w:cs="Times New Roman"/>
      </w:rPr>
    </w:lvl>
    <w:lvl w:ilvl="2" w:tplc="71D4499E">
      <w:numFmt w:val="decimal"/>
      <w:lvlText w:val=""/>
      <w:lvlJc w:val="left"/>
      <w:rPr>
        <w:rFonts w:cs="Times New Roman"/>
      </w:rPr>
    </w:lvl>
    <w:lvl w:ilvl="3" w:tplc="98CE9C10">
      <w:numFmt w:val="decimal"/>
      <w:lvlText w:val=""/>
      <w:lvlJc w:val="left"/>
      <w:rPr>
        <w:rFonts w:cs="Times New Roman"/>
      </w:rPr>
    </w:lvl>
    <w:lvl w:ilvl="4" w:tplc="8B54A8E0">
      <w:numFmt w:val="decimal"/>
      <w:lvlText w:val=""/>
      <w:lvlJc w:val="left"/>
      <w:rPr>
        <w:rFonts w:cs="Times New Roman"/>
      </w:rPr>
    </w:lvl>
    <w:lvl w:ilvl="5" w:tplc="4492F33A">
      <w:numFmt w:val="decimal"/>
      <w:lvlText w:val=""/>
      <w:lvlJc w:val="left"/>
      <w:rPr>
        <w:rFonts w:cs="Times New Roman"/>
      </w:rPr>
    </w:lvl>
    <w:lvl w:ilvl="6" w:tplc="BD7EFEC2">
      <w:numFmt w:val="decimal"/>
      <w:lvlText w:val=""/>
      <w:lvlJc w:val="left"/>
      <w:rPr>
        <w:rFonts w:cs="Times New Roman"/>
      </w:rPr>
    </w:lvl>
    <w:lvl w:ilvl="7" w:tplc="251C08A8">
      <w:numFmt w:val="decimal"/>
      <w:lvlText w:val=""/>
      <w:lvlJc w:val="left"/>
      <w:rPr>
        <w:rFonts w:cs="Times New Roman"/>
      </w:rPr>
    </w:lvl>
    <w:lvl w:ilvl="8" w:tplc="806E6BC6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C83E458"/>
    <w:multiLevelType w:val="hybridMultilevel"/>
    <w:tmpl w:val="FFFFFFFF"/>
    <w:lvl w:ilvl="0" w:tplc="1376D740">
      <w:start w:val="1"/>
      <w:numFmt w:val="bullet"/>
      <w:lvlText w:val="−"/>
      <w:lvlJc w:val="left"/>
    </w:lvl>
    <w:lvl w:ilvl="1" w:tplc="4F4223D0">
      <w:numFmt w:val="decimal"/>
      <w:lvlText w:val=""/>
      <w:lvlJc w:val="left"/>
      <w:rPr>
        <w:rFonts w:cs="Times New Roman"/>
      </w:rPr>
    </w:lvl>
    <w:lvl w:ilvl="2" w:tplc="3872FB92">
      <w:numFmt w:val="decimal"/>
      <w:lvlText w:val=""/>
      <w:lvlJc w:val="left"/>
      <w:rPr>
        <w:rFonts w:cs="Times New Roman"/>
      </w:rPr>
    </w:lvl>
    <w:lvl w:ilvl="3" w:tplc="9EFA5998">
      <w:numFmt w:val="decimal"/>
      <w:lvlText w:val=""/>
      <w:lvlJc w:val="left"/>
      <w:rPr>
        <w:rFonts w:cs="Times New Roman"/>
      </w:rPr>
    </w:lvl>
    <w:lvl w:ilvl="4" w:tplc="6D9ED458">
      <w:numFmt w:val="decimal"/>
      <w:lvlText w:val=""/>
      <w:lvlJc w:val="left"/>
      <w:rPr>
        <w:rFonts w:cs="Times New Roman"/>
      </w:rPr>
    </w:lvl>
    <w:lvl w:ilvl="5" w:tplc="C112441E">
      <w:numFmt w:val="decimal"/>
      <w:lvlText w:val=""/>
      <w:lvlJc w:val="left"/>
      <w:rPr>
        <w:rFonts w:cs="Times New Roman"/>
      </w:rPr>
    </w:lvl>
    <w:lvl w:ilvl="6" w:tplc="879279A2">
      <w:numFmt w:val="decimal"/>
      <w:lvlText w:val=""/>
      <w:lvlJc w:val="left"/>
      <w:rPr>
        <w:rFonts w:cs="Times New Roman"/>
      </w:rPr>
    </w:lvl>
    <w:lvl w:ilvl="7" w:tplc="E12E4638">
      <w:numFmt w:val="decimal"/>
      <w:lvlText w:val=""/>
      <w:lvlJc w:val="left"/>
      <w:rPr>
        <w:rFonts w:cs="Times New Roman"/>
      </w:rPr>
    </w:lvl>
    <w:lvl w:ilvl="8" w:tplc="2F7C0222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FDCC233"/>
    <w:multiLevelType w:val="hybridMultilevel"/>
    <w:tmpl w:val="FFFFFFFF"/>
    <w:lvl w:ilvl="0" w:tplc="194E1ADA">
      <w:start w:val="1"/>
      <w:numFmt w:val="bullet"/>
      <w:lvlText w:val="В"/>
      <w:lvlJc w:val="left"/>
    </w:lvl>
    <w:lvl w:ilvl="1" w:tplc="A2EA6B7E">
      <w:numFmt w:val="decimal"/>
      <w:lvlText w:val=""/>
      <w:lvlJc w:val="left"/>
      <w:rPr>
        <w:rFonts w:cs="Times New Roman"/>
      </w:rPr>
    </w:lvl>
    <w:lvl w:ilvl="2" w:tplc="35E05E56">
      <w:numFmt w:val="decimal"/>
      <w:lvlText w:val=""/>
      <w:lvlJc w:val="left"/>
      <w:rPr>
        <w:rFonts w:cs="Times New Roman"/>
      </w:rPr>
    </w:lvl>
    <w:lvl w:ilvl="3" w:tplc="661823FA">
      <w:numFmt w:val="decimal"/>
      <w:lvlText w:val=""/>
      <w:lvlJc w:val="left"/>
      <w:rPr>
        <w:rFonts w:cs="Times New Roman"/>
      </w:rPr>
    </w:lvl>
    <w:lvl w:ilvl="4" w:tplc="B66A849C">
      <w:numFmt w:val="decimal"/>
      <w:lvlText w:val=""/>
      <w:lvlJc w:val="left"/>
      <w:rPr>
        <w:rFonts w:cs="Times New Roman"/>
      </w:rPr>
    </w:lvl>
    <w:lvl w:ilvl="5" w:tplc="C9F42A0C">
      <w:numFmt w:val="decimal"/>
      <w:lvlText w:val=""/>
      <w:lvlJc w:val="left"/>
      <w:rPr>
        <w:rFonts w:cs="Times New Roman"/>
      </w:rPr>
    </w:lvl>
    <w:lvl w:ilvl="6" w:tplc="86FE2E0A">
      <w:numFmt w:val="decimal"/>
      <w:lvlText w:val=""/>
      <w:lvlJc w:val="left"/>
      <w:rPr>
        <w:rFonts w:cs="Times New Roman"/>
      </w:rPr>
    </w:lvl>
    <w:lvl w:ilvl="7" w:tplc="B7A4A16A">
      <w:numFmt w:val="decimal"/>
      <w:lvlText w:val=""/>
      <w:lvlJc w:val="left"/>
      <w:rPr>
        <w:rFonts w:cs="Times New Roman"/>
      </w:rPr>
    </w:lvl>
    <w:lvl w:ilvl="8" w:tplc="CF9E7F7A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6"/>
  </w:num>
  <w:num w:numId="5">
    <w:abstractNumId w:val="3"/>
  </w:num>
  <w:num w:numId="6">
    <w:abstractNumId w:val="6"/>
  </w:num>
  <w:num w:numId="7">
    <w:abstractNumId w:val="9"/>
  </w:num>
  <w:num w:numId="8">
    <w:abstractNumId w:val="17"/>
  </w:num>
  <w:num w:numId="9">
    <w:abstractNumId w:val="12"/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 w:numId="14">
    <w:abstractNumId w:val="18"/>
  </w:num>
  <w:num w:numId="15">
    <w:abstractNumId w:val="4"/>
  </w:num>
  <w:num w:numId="16">
    <w:abstractNumId w:val="15"/>
  </w:num>
  <w:num w:numId="17">
    <w:abstractNumId w:val="11"/>
  </w:num>
  <w:num w:numId="18">
    <w:abstractNumId w:val="1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61"/>
    <w:rsid w:val="00045028"/>
    <w:rsid w:val="000E0161"/>
    <w:rsid w:val="001C67F5"/>
    <w:rsid w:val="00427BD7"/>
    <w:rsid w:val="0043125E"/>
    <w:rsid w:val="004B7BE9"/>
    <w:rsid w:val="00775827"/>
    <w:rsid w:val="00C00BE2"/>
    <w:rsid w:val="00C71457"/>
    <w:rsid w:val="00EA3C3D"/>
    <w:rsid w:val="00F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47C3E-C73B-4186-B459-6FFB90D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6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E0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0161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Без интервала Знак"/>
    <w:link w:val="a4"/>
    <w:locked/>
    <w:rsid w:val="000E0161"/>
  </w:style>
  <w:style w:type="paragraph" w:styleId="a4">
    <w:name w:val="No Spacing"/>
    <w:link w:val="a3"/>
    <w:qFormat/>
    <w:rsid w:val="000E0161"/>
    <w:pPr>
      <w:spacing w:after="0" w:line="240" w:lineRule="auto"/>
    </w:pPr>
  </w:style>
  <w:style w:type="paragraph" w:customStyle="1" w:styleId="1">
    <w:name w:val="Абзац списка1"/>
    <w:basedOn w:val="a"/>
    <w:rsid w:val="004B7BE9"/>
    <w:pPr>
      <w:spacing w:after="0" w:line="240" w:lineRule="auto"/>
      <w:ind w:left="720"/>
      <w:contextualSpacing/>
    </w:pPr>
    <w:rPr>
      <w:rFonts w:eastAsia="Calibri"/>
      <w:szCs w:val="24"/>
    </w:rPr>
  </w:style>
  <w:style w:type="paragraph" w:styleId="a5">
    <w:name w:val="Body Text"/>
    <w:basedOn w:val="a"/>
    <w:link w:val="a6"/>
    <w:rsid w:val="004B7BE9"/>
    <w:pPr>
      <w:widowControl w:val="0"/>
      <w:spacing w:before="5" w:after="0" w:line="240" w:lineRule="auto"/>
      <w:ind w:left="102" w:firstLine="707"/>
    </w:pPr>
    <w:rPr>
      <w:rFonts w:eastAsia="Calibr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rsid w:val="004B7BE9"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4B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E373-FBCD-4B75-A3EF-231AB7EB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2022-06-17T08:31:00Z</dcterms:created>
  <dcterms:modified xsi:type="dcterms:W3CDTF">2023-06-29T15:59:00Z</dcterms:modified>
</cp:coreProperties>
</file>